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A4" w:rsidRDefault="00F410A4" w:rsidP="007327F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:rsidR="00F410A4" w:rsidRPr="00157F12" w:rsidRDefault="007327FA" w:rsidP="00880C5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57F12">
        <w:rPr>
          <w:rFonts w:ascii="Times New Roman" w:hAnsi="Times New Roman" w:cs="Times New Roman"/>
          <w:b/>
        </w:rPr>
        <w:t xml:space="preserve">Исполнение </w:t>
      </w:r>
      <w:r w:rsidR="00157F12">
        <w:rPr>
          <w:rFonts w:ascii="Times New Roman" w:hAnsi="Times New Roman" w:cs="Times New Roman"/>
          <w:b/>
        </w:rPr>
        <w:t xml:space="preserve">мероприятий в соответствии с </w:t>
      </w:r>
      <w:r w:rsidR="00F410A4" w:rsidRPr="00157F12">
        <w:rPr>
          <w:rFonts w:ascii="Times New Roman" w:hAnsi="Times New Roman" w:cs="Times New Roman"/>
          <w:b/>
        </w:rPr>
        <w:t>П</w:t>
      </w:r>
      <w:r w:rsidRPr="00157F12">
        <w:rPr>
          <w:rFonts w:ascii="Times New Roman" w:hAnsi="Times New Roman" w:cs="Times New Roman"/>
          <w:b/>
        </w:rPr>
        <w:t>лан</w:t>
      </w:r>
      <w:r w:rsidR="00157F12">
        <w:rPr>
          <w:rFonts w:ascii="Times New Roman" w:hAnsi="Times New Roman" w:cs="Times New Roman"/>
          <w:b/>
        </w:rPr>
        <w:t>ом</w:t>
      </w:r>
    </w:p>
    <w:p w:rsidR="00F410A4" w:rsidRPr="00157F12" w:rsidRDefault="00F410A4" w:rsidP="00880C5F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57F12">
        <w:rPr>
          <w:rFonts w:ascii="Times New Roman" w:hAnsi="Times New Roman" w:cs="Times New Roman"/>
          <w:b/>
        </w:rPr>
        <w:t>противодействи</w:t>
      </w:r>
      <w:r w:rsidR="00157F12">
        <w:rPr>
          <w:rFonts w:ascii="Times New Roman" w:hAnsi="Times New Roman" w:cs="Times New Roman"/>
          <w:b/>
        </w:rPr>
        <w:t>я</w:t>
      </w:r>
      <w:r w:rsidRPr="00157F12">
        <w:rPr>
          <w:rFonts w:ascii="Times New Roman" w:hAnsi="Times New Roman" w:cs="Times New Roman"/>
          <w:b/>
        </w:rPr>
        <w:t xml:space="preserve"> коррупции в </w:t>
      </w:r>
      <w:proofErr w:type="spellStart"/>
      <w:r w:rsidRPr="00157F12">
        <w:rPr>
          <w:rFonts w:ascii="Times New Roman" w:hAnsi="Times New Roman" w:cs="Times New Roman"/>
          <w:b/>
        </w:rPr>
        <w:t>Березниковской</w:t>
      </w:r>
      <w:proofErr w:type="spellEnd"/>
      <w:r w:rsidRPr="00157F12">
        <w:rPr>
          <w:rFonts w:ascii="Times New Roman" w:hAnsi="Times New Roman" w:cs="Times New Roman"/>
          <w:b/>
        </w:rPr>
        <w:t xml:space="preserve"> городской Думе </w:t>
      </w:r>
      <w:r w:rsidR="007327FA" w:rsidRPr="00157F12">
        <w:rPr>
          <w:rFonts w:ascii="Times New Roman" w:hAnsi="Times New Roman" w:cs="Times New Roman"/>
          <w:b/>
        </w:rPr>
        <w:t>з</w:t>
      </w:r>
      <w:r w:rsidRPr="00157F12">
        <w:rPr>
          <w:rFonts w:ascii="Times New Roman" w:hAnsi="Times New Roman" w:cs="Times New Roman"/>
          <w:b/>
        </w:rPr>
        <w:t>а 2017</w:t>
      </w:r>
      <w:r w:rsidR="007327FA" w:rsidRPr="00157F12">
        <w:rPr>
          <w:rFonts w:ascii="Times New Roman" w:hAnsi="Times New Roman" w:cs="Times New Roman"/>
          <w:b/>
        </w:rPr>
        <w:t>, 2018</w:t>
      </w:r>
      <w:r w:rsidRPr="00157F12">
        <w:rPr>
          <w:rFonts w:ascii="Times New Roman" w:hAnsi="Times New Roman" w:cs="Times New Roman"/>
          <w:b/>
        </w:rPr>
        <w:t xml:space="preserve"> годы</w:t>
      </w:r>
    </w:p>
    <w:p w:rsidR="00F410A4" w:rsidRPr="00F410A4" w:rsidRDefault="00F410A4" w:rsidP="00F410A4">
      <w:pPr>
        <w:spacing w:after="0" w:line="320" w:lineRule="exact"/>
        <w:jc w:val="center"/>
        <w:rPr>
          <w:rFonts w:ascii="Times New Roman" w:hAnsi="Times New Roman" w:cs="Times New Roman"/>
        </w:rPr>
      </w:pPr>
    </w:p>
    <w:tbl>
      <w:tblPr>
        <w:tblW w:w="143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3331"/>
        <w:gridCol w:w="142"/>
        <w:gridCol w:w="2268"/>
        <w:gridCol w:w="1701"/>
        <w:gridCol w:w="6100"/>
      </w:tblGrid>
      <w:tr w:rsidR="00EB1F1D" w:rsidRPr="00F410A4" w:rsidTr="00EB1F1D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Default="00EB1F1D" w:rsidP="0015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EB1F1D" w:rsidRPr="00F410A4" w:rsidRDefault="00EB1F1D" w:rsidP="0015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410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410A4">
              <w:rPr>
                <w:rFonts w:ascii="Times New Roman" w:hAnsi="Times New Roman" w:cs="Times New Roman"/>
              </w:rPr>
              <w:t>/</w:t>
            </w:r>
            <w:proofErr w:type="spellStart"/>
            <w:r w:rsidRPr="00F410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Pr="00F410A4" w:rsidRDefault="00EB1F1D" w:rsidP="0015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Pr="00F410A4" w:rsidRDefault="00EB1F1D" w:rsidP="0015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Pr="00F410A4" w:rsidRDefault="00EB1F1D" w:rsidP="0015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F410A4" w:rsidRDefault="00EB1F1D" w:rsidP="00157F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исполнения мероприятий</w:t>
            </w:r>
          </w:p>
        </w:tc>
      </w:tr>
      <w:tr w:rsidR="00EB1F1D" w:rsidRPr="00F410A4" w:rsidTr="00EB1F1D">
        <w:trPr>
          <w:trHeight w:val="40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F410A4" w:rsidRDefault="00EB1F1D" w:rsidP="0022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Pr="00F410A4" w:rsidRDefault="00EB1F1D" w:rsidP="0022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Pr="00F410A4" w:rsidRDefault="00EB1F1D" w:rsidP="0022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1D" w:rsidRPr="00F410A4" w:rsidRDefault="00EB1F1D" w:rsidP="0022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F410A4" w:rsidRDefault="00EB1F1D" w:rsidP="00224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1F1D" w:rsidRPr="00F410A4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F410A4" w:rsidRDefault="00EB1F1D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1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1F1D" w:rsidRPr="00EB1F1D" w:rsidRDefault="00EB1F1D" w:rsidP="00224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Нормативно-правовое и организационное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Взаимодействие с органами местного самоуправления города Березники по вопросам противодействия коррупции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(далее – Председатель)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B1F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Участие в совместных семинарах, совещаниях и иных мероприятиях по актуальным вопросам применения законодательства Российской Федерации о противодействия коррупции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Своевременная корректировка нормативных правовых актов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председателя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деятельность которых направлена на организационное обеспечение деятельности по реализации антикоррупционной политики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Правовое управление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(далее – Правовое управление)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(далее – Организационный отдел)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Решения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Думы: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от 25.10.2017 № 307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</w:t>
            </w:r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  приостановлении действия отдельных положений решения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городской Думы от 30.08.2016 № 141 «О мерах по реализации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городской Думой отдельных положений федерального законодательства в сфере противодействия коррупции»;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от 29.11.2017 № 325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 признании </w:t>
            </w:r>
            <w:proofErr w:type="gram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утратившим</w:t>
            </w:r>
            <w:proofErr w:type="gram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силу решения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 от 25.10.2017 № 307 «</w:t>
            </w:r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О приостановлении действия отдельных положений решения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 городской Думы от 30.08.2016 № 141 «О мерах по реализации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городской Думой отдельных положений федерального законодательства в сфере противодействия коррупции»;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от 29.11.2017 № 326 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«О внесении изменений в решение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 от 30.08.2016 № 141 </w:t>
            </w:r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«О мерах по реализации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городской Думой отдельных положений федерального законодательства в сфере противодействия коррупции»;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от 29.11.2017 № 327</w:t>
            </w:r>
            <w:r w:rsidRPr="004F034C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внесении изменения в пункт 13 Положения об основаниях и порядке сообщения депутатом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 о возникновении личной заинтересованности при осуществлении своих полномочий, которая приводит или может привести к конфликту интересов», утвержденного</w:t>
            </w:r>
            <w:r w:rsidRPr="004F03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решением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городской Думы от 30.08.2016 № 142»;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  <w:i/>
              </w:rPr>
              <w:t>от 29.11.2017 № 328</w:t>
            </w:r>
            <w:r w:rsidRPr="004F034C">
              <w:rPr>
                <w:rFonts w:ascii="Times New Roman" w:hAnsi="Times New Roman" w:cs="Times New Roman"/>
              </w:rPr>
              <w:t xml:space="preserve"> «О внесении изменения в решение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от 30.08.2016 № 145 «О комиссии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запретов, установленных федеральным законодательством в сфере противодействия коррупции»;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Постановления председателя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Думы: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от 20.03.2017 № 1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 внесении изменений в приложение к Порядку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Думы, и членов их семей, подлежащих размещению  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Думы, и предоставления этих сведений для опубликования, утвержденному постановлением председателя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 от 31.03.2015 № 6»; </w:t>
            </w:r>
            <w:proofErr w:type="gramEnd"/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от 23.06.2017 № 3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«Об утверждении Порядка получения муниципальным служащим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городской Думы разрешения представителя нанимателя (работодателя) на участие на </w:t>
            </w:r>
            <w:proofErr w:type="spellStart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безвозбездной</w:t>
            </w:r>
            <w:proofErr w:type="spellEnd"/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основе в управлении некоммерческой организацией (кроме политической партии) в качестве единоличного исполнительного органа или вхождение в состав ее коллегиального органа управления»;</w:t>
            </w:r>
          </w:p>
          <w:p w:rsidR="00EB1F1D" w:rsidRPr="004F034C" w:rsidRDefault="00EB1F1D" w:rsidP="004F034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034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от 23.07.2018 № 4</w:t>
            </w:r>
            <w:r w:rsidRPr="004F034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«Об определении должностного лица, ответственного за направление сведений для включения в реестр лиц, уволенных в связи с утратой доверия, и исключения сведений из него»</w:t>
            </w:r>
          </w:p>
        </w:tc>
      </w:tr>
      <w:tr w:rsidR="00EB1F1D" w:rsidRPr="004F034C" w:rsidTr="00EB1F1D">
        <w:trPr>
          <w:trHeight w:val="12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B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2246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Правовое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22469B" w:rsidRDefault="0022469B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4F034C">
              <w:rPr>
                <w:rFonts w:ascii="Times New Roman" w:hAnsi="Times New Roman" w:cs="Times New Roman"/>
              </w:rPr>
              <w:t>кспертиз</w:t>
            </w:r>
            <w:r>
              <w:rPr>
                <w:rFonts w:ascii="Times New Roman" w:hAnsi="Times New Roman" w:cs="Times New Roman"/>
              </w:rPr>
              <w:t>а</w:t>
            </w:r>
            <w:r w:rsidRPr="004F034C">
              <w:rPr>
                <w:rFonts w:ascii="Times New Roman" w:hAnsi="Times New Roman" w:cs="Times New Roman"/>
              </w:rPr>
              <w:t xml:space="preserve"> проектов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проведена</w:t>
            </w:r>
            <w:r w:rsidRPr="00224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количестве</w:t>
            </w:r>
            <w:r w:rsidRPr="0022469B">
              <w:rPr>
                <w:rFonts w:ascii="Times New Roman" w:hAnsi="Times New Roman" w:cs="Times New Roman"/>
              </w:rPr>
              <w:t>:</w:t>
            </w:r>
          </w:p>
          <w:p w:rsidR="0022469B" w:rsidRDefault="0022469B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году - </w:t>
            </w:r>
            <w:r w:rsidR="00AC03E2">
              <w:rPr>
                <w:rFonts w:ascii="Times New Roman" w:hAnsi="Times New Roman" w:cs="Times New Roman"/>
              </w:rPr>
              <w:t>46</w:t>
            </w:r>
          </w:p>
          <w:p w:rsidR="0022469B" w:rsidRPr="0022469B" w:rsidRDefault="0022469B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2018 </w:t>
            </w:r>
            <w:r>
              <w:rPr>
                <w:rFonts w:ascii="Times New Roman" w:hAnsi="Times New Roman" w:cs="Times New Roman"/>
              </w:rPr>
              <w:t>году - 88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B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Своевременное устранение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факторов, выявленных органами прокуратуры города Березники, </w:t>
            </w:r>
            <w:r w:rsidRPr="004F034C">
              <w:rPr>
                <w:rFonts w:ascii="Times New Roman" w:hAnsi="Times New Roman" w:cs="Times New Roman"/>
              </w:rPr>
              <w:lastRenderedPageBreak/>
              <w:t>Управлением Министерства юстиции Российской Федерации по Пермскому краю в нормативных правовых актах и их проектах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Правовое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течение срока, указанного в представлении (предписании)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Протест Пермской транспортной прокуратуры в 2018 году – 1 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B1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Организация мониторинга законодательства о противодействии коррупции</w:t>
            </w:r>
            <w:r>
              <w:rPr>
                <w:rFonts w:ascii="Times New Roman" w:hAnsi="Times New Roman" w:cs="Times New Roman"/>
              </w:rPr>
              <w:t>.</w:t>
            </w:r>
            <w:r w:rsidRPr="004F034C">
              <w:rPr>
                <w:rFonts w:ascii="Times New Roman" w:hAnsi="Times New Roman" w:cs="Times New Roman"/>
              </w:rPr>
              <w:t xml:space="preserve"> Изучение практики успешной реализации антикоррупционных программ в органах местного самоуправления Пермского края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Правовое управление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Своевременное информирование служащих в области противодействия коррупции с целью профилактики коррупционных проявлений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Корректировка нормативных правовых актов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председателя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в сфере противодействия коррупции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B1F1D" w:rsidRPr="004F034C" w:rsidRDefault="00EB1F1D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активного участия институтов гражданского общества в реализации краевой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политики 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(далее – Управляющий делами)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D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034C">
              <w:rPr>
                <w:rFonts w:ascii="Times New Roman" w:hAnsi="Times New Roman" w:cs="Times New Roman"/>
              </w:rPr>
              <w:t xml:space="preserve">бращений граждан и организаций, содержащих сведения о коррупции, по вопросам, находящимся в компетенции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Березниковскую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городскую Думу не поступало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Размещение и обеспечение функционирования электронных почтовых ящиков на официальном сайте для приема обращений граждан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D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Обеспечена возможность для оперативного представления гражданами и организациями информации о фактах проявления коррупции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Думе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2.</w:t>
            </w:r>
            <w:r w:rsidR="00224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Информирование населения города Березники через официальный сайт о ходе реализации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политики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D1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в разделе «Противодействие коррупции» размещ</w:t>
            </w:r>
            <w:r>
              <w:rPr>
                <w:rFonts w:ascii="Times New Roman" w:hAnsi="Times New Roman" w:cs="Times New Roman"/>
              </w:rPr>
              <w:t>ена</w:t>
            </w:r>
            <w:r w:rsidRPr="004F034C">
              <w:rPr>
                <w:rFonts w:ascii="Times New Roman" w:hAnsi="Times New Roman" w:cs="Times New Roman"/>
              </w:rPr>
              <w:t xml:space="preserve"> актуальная информация об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22469B" w:rsidRPr="004F034C" w:rsidTr="0022469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22469B" w:rsidRPr="004F034C" w:rsidRDefault="0022469B" w:rsidP="002246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и развитие механизмов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Думе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Организация изучения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</w:t>
            </w:r>
            <w:r w:rsidRPr="004F034C">
              <w:rPr>
                <w:rFonts w:ascii="Times New Roman" w:hAnsi="Times New Roman" w:cs="Times New Roman"/>
              </w:rPr>
              <w:lastRenderedPageBreak/>
              <w:t xml:space="preserve">муниципальными служащими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федеральных законов, указов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Управляющий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D1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Осуществлялась работа по ознакомлению муниципальных служащих с требованиями действующего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034C">
              <w:rPr>
                <w:rFonts w:ascii="Times New Roman" w:hAnsi="Times New Roman" w:cs="Times New Roman"/>
              </w:rPr>
              <w:lastRenderedPageBreak/>
              <w:t xml:space="preserve">законодательства  постоянно: кандидатов – при поступлении на службу; служащих – по мере изменений законодательства; увольняющихся – при увольнении. Для депутатов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организованы семинары-совещания    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Проведение консультаций, оказание методической помощи, связанной с применением на практике требований законодательства в сфере противодействия коррупции. Разъяснение законодательства о муниципальной службе в части соблюдения ограничений, запретов, исполнения обязанностей, установленных для муниципальных служащих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Правовое управление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Постоянно, при поступлении гражданина на муниципальную службу, при замещении муниципальной должности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Думе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D1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Осуществлялась работа по ознакомлению муниципальных служащих с требованиями действующего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034C">
              <w:rPr>
                <w:rFonts w:ascii="Times New Roman" w:hAnsi="Times New Roman" w:cs="Times New Roman"/>
              </w:rPr>
              <w:t xml:space="preserve">законодательства  постоянно: кандидатов – при поступлении на службу; служащих – по мере изменений законодательства; увольняющихся – при увольнении. Для депутатов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организованы семинары-совещания    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7F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7F4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с учетом требований антикоррупционного законодательства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D1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034C">
              <w:rPr>
                <w:rFonts w:ascii="Times New Roman" w:hAnsi="Times New Roman" w:cs="Times New Roman"/>
              </w:rPr>
              <w:t xml:space="preserve">существлялась работа с учетом требований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законодательства среди кандидатов – при поступлении на службу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7F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7F4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F03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034C">
              <w:rPr>
                <w:rFonts w:ascii="Times New Roman" w:hAnsi="Times New Roman" w:cs="Times New Roman"/>
              </w:rPr>
              <w:t xml:space="preserve"> соблюдением муниципальными служащими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принципов служебного поведения, установленных муниципальным правовым актом председателя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034C">
              <w:rPr>
                <w:rFonts w:ascii="Times New Roman" w:hAnsi="Times New Roman" w:cs="Times New Roman"/>
              </w:rPr>
              <w:t xml:space="preserve">При поступлении на муниципальную служу путем ознакомления с Правилами служебного поведения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под подпись</w:t>
            </w:r>
            <w:proofErr w:type="gramEnd"/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7F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7F4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Корректировка должностных инструкций муниципальных </w:t>
            </w:r>
            <w:r w:rsidRPr="004F034C">
              <w:rPr>
                <w:rFonts w:ascii="Times New Roman" w:hAnsi="Times New Roman" w:cs="Times New Roman"/>
              </w:rPr>
              <w:lastRenderedPageBreak/>
              <w:t xml:space="preserve">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при изменении законодательства в сфере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Управляющий делами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По мере необходимости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Корректировка должностных инструкций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в 2018 году в </w:t>
            </w:r>
            <w:r w:rsidRPr="004F034C">
              <w:rPr>
                <w:rFonts w:ascii="Times New Roman" w:hAnsi="Times New Roman" w:cs="Times New Roman"/>
              </w:rPr>
              <w:lastRenderedPageBreak/>
              <w:t>отношении одной должности муниципальной службы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7F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3.</w:t>
            </w:r>
            <w:r w:rsidR="007F4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и урегулированию конфликта  интересов (далее - Комиссия по соблюдению требований к служебному поведению муниципальных служащих)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Путем поддержания в актуальном состоянии Состава Комиссии по соблюдению требований к служебному поведению муниципальных служащих, Положения о комиссии по соблюдению требований к служебному поведению муниципальных служащих</w:t>
            </w:r>
          </w:p>
          <w:p w:rsidR="00EA359C" w:rsidRPr="000574EA" w:rsidRDefault="00EA359C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74EA">
              <w:rPr>
                <w:rFonts w:ascii="Times New Roman" w:hAnsi="Times New Roman" w:cs="Times New Roman"/>
                <w:color w:val="353535"/>
              </w:rPr>
              <w:t>В </w:t>
            </w:r>
            <w:r w:rsidR="000574EA" w:rsidRPr="000574EA">
              <w:rPr>
                <w:rFonts w:ascii="Times New Roman" w:hAnsi="Times New Roman" w:cs="Times New Roman"/>
                <w:color w:val="353535"/>
              </w:rPr>
              <w:t xml:space="preserve">2017 </w:t>
            </w:r>
            <w:r w:rsidR="000574EA">
              <w:rPr>
                <w:rFonts w:ascii="Times New Roman" w:hAnsi="Times New Roman" w:cs="Times New Roman"/>
                <w:color w:val="353535"/>
              </w:rPr>
              <w:t>и</w:t>
            </w:r>
            <w:r w:rsidR="000574EA" w:rsidRPr="000574EA">
              <w:rPr>
                <w:rFonts w:ascii="Times New Roman" w:hAnsi="Times New Roman" w:cs="Times New Roman"/>
                <w:color w:val="353535"/>
              </w:rPr>
              <w:t xml:space="preserve"> 2018 </w:t>
            </w:r>
            <w:r w:rsidR="000574EA">
              <w:rPr>
                <w:rFonts w:ascii="Times New Roman" w:hAnsi="Times New Roman" w:cs="Times New Roman"/>
                <w:color w:val="353535"/>
              </w:rPr>
              <w:t>г.г.</w:t>
            </w:r>
            <w:r w:rsidRPr="000574EA">
              <w:rPr>
                <w:rFonts w:ascii="Times New Roman" w:hAnsi="Times New Roman" w:cs="Times New Roman"/>
                <w:color w:val="353535"/>
              </w:rPr>
              <w:t xml:space="preserve"> заседания </w:t>
            </w:r>
            <w:r w:rsidR="000574EA" w:rsidRPr="000574EA">
              <w:rPr>
                <w:rFonts w:ascii="Times New Roman" w:hAnsi="Times New Roman" w:cs="Times New Roman"/>
                <w:color w:val="353535"/>
              </w:rPr>
              <w:t>К</w:t>
            </w:r>
            <w:r w:rsidRPr="000574EA">
              <w:rPr>
                <w:rFonts w:ascii="Times New Roman" w:hAnsi="Times New Roman" w:cs="Times New Roman"/>
                <w:color w:val="353535"/>
              </w:rPr>
              <w:t>омиссии по соблюдению требований к служебному поведению муниципальных не проводил</w:t>
            </w:r>
            <w:r w:rsidR="005E226F">
              <w:rPr>
                <w:rFonts w:ascii="Times New Roman" w:hAnsi="Times New Roman" w:cs="Times New Roman"/>
                <w:color w:val="353535"/>
              </w:rPr>
              <w:t>и</w:t>
            </w:r>
            <w:r w:rsidRPr="000574EA">
              <w:rPr>
                <w:rFonts w:ascii="Times New Roman" w:hAnsi="Times New Roman" w:cs="Times New Roman"/>
                <w:color w:val="353535"/>
              </w:rPr>
              <w:t>сь</w:t>
            </w:r>
          </w:p>
          <w:p w:rsidR="00EB1F1D" w:rsidRPr="004F034C" w:rsidRDefault="00EB1F1D" w:rsidP="001D1A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C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EC6D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Принятие мер по предотвращению конфликта интересов, в том числе после ухода служащего с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034C">
              <w:rPr>
                <w:rFonts w:ascii="Times New Roman" w:hAnsi="Times New Roman" w:cs="Times New Roman"/>
              </w:rPr>
              <w:t xml:space="preserve">бращений граждан, ранее замещавших должности муниципальной службы, о даче согласия  на замещение должности в организации на условиях трудового договора (гражданско-правового договора)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Березниковскую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городскую Думу не поступало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C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EC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17" w:rsidRPr="004F034C" w:rsidRDefault="00EB1F1D" w:rsidP="001E6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запретов, установленных федеральным законодательством в сфере противодействия коррупции</w:t>
            </w:r>
            <w:r w:rsidR="001E6717">
              <w:rPr>
                <w:rFonts w:ascii="Times New Roman" w:hAnsi="Times New Roman" w:cs="Times New Roman"/>
              </w:rPr>
              <w:t xml:space="preserve"> </w:t>
            </w:r>
            <w:r w:rsidR="001E6717" w:rsidRPr="004F034C">
              <w:rPr>
                <w:rFonts w:ascii="Times New Roman" w:hAnsi="Times New Roman" w:cs="Times New Roman"/>
              </w:rPr>
              <w:t xml:space="preserve">(далее - Комиссия по соблюдению депутатами </w:t>
            </w:r>
            <w:proofErr w:type="spellStart"/>
            <w:r w:rsidR="001E6717"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="001E6717"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запретов)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Комиссия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</w:t>
            </w:r>
          </w:p>
          <w:p w:rsidR="001E6717" w:rsidRPr="004F034C" w:rsidRDefault="001E6717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Default="00EC6D9C" w:rsidP="00E41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итогам деятельности Комиссии </w:t>
            </w:r>
            <w:r w:rsidRPr="004F034C">
              <w:rPr>
                <w:rFonts w:ascii="Times New Roman" w:hAnsi="Times New Roman" w:cs="Times New Roman"/>
              </w:rPr>
              <w:t xml:space="preserve">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</w:t>
            </w:r>
            <w:r>
              <w:rPr>
                <w:rFonts w:ascii="Times New Roman" w:hAnsi="Times New Roman" w:cs="Times New Roman"/>
              </w:rPr>
              <w:t xml:space="preserve"> проведено заседаний</w:t>
            </w:r>
            <w:r w:rsidRPr="00EC6D9C">
              <w:rPr>
                <w:rFonts w:ascii="Times New Roman" w:hAnsi="Times New Roman" w:cs="Times New Roman"/>
              </w:rPr>
              <w:t>:</w:t>
            </w:r>
          </w:p>
          <w:p w:rsidR="00EC6D9C" w:rsidRDefault="00EC6D9C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году –</w:t>
            </w:r>
            <w:r w:rsidR="00AC03E2">
              <w:rPr>
                <w:rFonts w:ascii="Times New Roman" w:hAnsi="Times New Roman" w:cs="Times New Roman"/>
              </w:rPr>
              <w:t xml:space="preserve"> </w:t>
            </w:r>
            <w:r w:rsidR="00740121">
              <w:rPr>
                <w:rFonts w:ascii="Times New Roman" w:hAnsi="Times New Roman" w:cs="Times New Roman"/>
              </w:rPr>
              <w:t>9</w:t>
            </w:r>
          </w:p>
          <w:p w:rsidR="00EC6D9C" w:rsidRPr="00EC6D9C" w:rsidRDefault="00EC6D9C" w:rsidP="00EC6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году - </w:t>
            </w:r>
            <w:r w:rsidR="00740121">
              <w:rPr>
                <w:rFonts w:ascii="Times New Roman" w:hAnsi="Times New Roman" w:cs="Times New Roman"/>
              </w:rPr>
              <w:t>1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3.</w:t>
            </w:r>
            <w:r w:rsidR="001E67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Организация представления муниципальными служащими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сведений о доходах, расходах, имуществе и обязательствах имущественного характера, в том числе организация проверки представленных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012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служащие, должности которых определены Перечнем, обязаны ежегодно, не позднее 30 апреля года,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, представлять сведения о доходах, расходах, об имуществе и обязательствах имущественного характера. Сведения о доходах, расходах, об имуществе и обязательствах имущественного характера представлены всеми муниципальными служащими, включенными в Перечень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3.1</w:t>
            </w:r>
            <w:r w:rsidR="001E67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F03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034C">
              <w:rPr>
                <w:rFonts w:ascii="Times New Roman" w:hAnsi="Times New Roman" w:cs="Times New Roman"/>
              </w:rPr>
              <w:t xml:space="preserve"> расходами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основания для заполнения сведений о расходах отсутствовали 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3.1</w:t>
            </w:r>
            <w:r w:rsidR="001E6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Размещение сведений о доходах, расходах, имуществе и обязательствах имущественного характера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и членов их семей 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Управление по связям с общественностью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сроки, установленные действующим законодательством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Сведения о доходах, расходах, об имуществе и обязательствах имущественного характера размещены в установленные действующим законодательством сроки 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3.1</w:t>
            </w:r>
            <w:r w:rsidR="001E67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4F03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034C">
              <w:rPr>
                <w:rFonts w:ascii="Times New Roman" w:hAnsi="Times New Roman" w:cs="Times New Roman"/>
              </w:rPr>
              <w:t xml:space="preserve"> исполнением муниципальными служащими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обязанности по предварительному уведомлению представителя нанимателя о выполнении иной оплачиваемой работы в соответствии с Федеральным законом 02.03.2007 № 25-ФЗ «О муниципальной службе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B37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Зарегистрированы уведомления об осуществлении иной оплачиваемой деятельности муниципальными служащими: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2017 году - 2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2018 году – 7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3.1</w:t>
            </w:r>
            <w:r w:rsidR="001E67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Организация представления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сведений о доходах, расходах, имуществе и обязательствах имущественного характера, в том числе организация проверки представленных </w:t>
            </w:r>
            <w:r w:rsidRPr="004F034C">
              <w:rPr>
                <w:rFonts w:ascii="Times New Roman" w:hAnsi="Times New Roman" w:cs="Times New Roman"/>
              </w:rPr>
              <w:lastRenderedPageBreak/>
              <w:t>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Комиссия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Default="00EB1F1D" w:rsidP="00012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Депутаты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ежегодно, не позднее 30 апреля года, следующего за отчетным, обязаны представлять сведения о доходах, расходах, об имуществе и обязательствах имущественного характера. </w:t>
            </w:r>
            <w:proofErr w:type="gramEnd"/>
          </w:p>
          <w:p w:rsidR="00EB1F1D" w:rsidRPr="004F034C" w:rsidRDefault="00EB1F1D" w:rsidP="00012E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имущественного характера представлены всеми депутатами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3.</w:t>
            </w:r>
            <w:r>
              <w:rPr>
                <w:rFonts w:ascii="Times New Roman" w:hAnsi="Times New Roman" w:cs="Times New Roman"/>
              </w:rPr>
              <w:t>1</w:t>
            </w:r>
            <w:r w:rsidR="001E67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4F034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F034C">
              <w:rPr>
                <w:rFonts w:ascii="Times New Roman" w:hAnsi="Times New Roman" w:cs="Times New Roman"/>
              </w:rPr>
              <w:t xml:space="preserve"> расходами депутатов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соблюдением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запретов, исполнением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Комиссия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соответствии с действующим законодательством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Default="00EB1F1D" w:rsidP="008B7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заполнения сведений о расходах за отчетный период 2017 года отсутствовали</w:t>
            </w:r>
          </w:p>
          <w:p w:rsidR="00EB1F1D" w:rsidRPr="004F034C" w:rsidRDefault="00EB1F1D" w:rsidP="008B726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отчетный период 2018 года сведения о расходах представлены 1 депутатом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22469B">
              <w:rPr>
                <w:rFonts w:ascii="Times New Roman" w:hAnsi="Times New Roman" w:cs="Times New Roman"/>
              </w:rPr>
              <w:t>1</w:t>
            </w:r>
            <w:r w:rsidR="001E67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Размещение сведений о доходах, расходах, имуществе и обязательствах имущественного характера депутатов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и членов их семей 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Комиссия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В сроки, установленные действующим законодательством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Сведения о доходах, расходах, об имуществе и обязательствах имущественного характера размещены в установленные действующим законодательством сроки 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22469B">
              <w:rPr>
                <w:rFonts w:ascii="Times New Roman" w:hAnsi="Times New Roman" w:cs="Times New Roman"/>
              </w:rPr>
              <w:t>1</w:t>
            </w:r>
            <w:r w:rsidR="001E67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Осуществление комплекса организационных, разъяснительных и иных мер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муниципальными служащими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Комиссия по соблюдению депутатами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ограничений и запретов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3307D" w:rsidRDefault="00EB1F1D" w:rsidP="009F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07D">
              <w:rPr>
                <w:rFonts w:ascii="Times New Roman" w:eastAsia="Calibri" w:hAnsi="Times New Roman" w:cs="Times New Roman"/>
              </w:rPr>
              <w:t xml:space="preserve">Осуществляется работа по ознакомлению муниципальных служащих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</w:t>
            </w:r>
            <w:r w:rsidRPr="0043307D">
              <w:rPr>
                <w:rFonts w:ascii="Times New Roman" w:eastAsia="Calibri" w:hAnsi="Times New Roman" w:cs="Times New Roman"/>
              </w:rPr>
              <w:t xml:space="preserve">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3307D">
              <w:rPr>
                <w:rFonts w:ascii="Times New Roman" w:eastAsia="Calibri" w:hAnsi="Times New Roman" w:cs="Times New Roman"/>
              </w:rPr>
              <w:t>законодательства постоянно:</w:t>
            </w:r>
          </w:p>
          <w:p w:rsidR="00EB1F1D" w:rsidRPr="0043307D" w:rsidRDefault="00EB1F1D" w:rsidP="009F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07D">
              <w:rPr>
                <w:rFonts w:ascii="Times New Roman" w:eastAsia="Calibri" w:hAnsi="Times New Roman" w:cs="Times New Roman"/>
              </w:rPr>
              <w:t xml:space="preserve">кандидатов – при поступлении </w:t>
            </w:r>
            <w:r w:rsidR="001E6717">
              <w:rPr>
                <w:rFonts w:ascii="Times New Roman" w:eastAsia="Calibri" w:hAnsi="Times New Roman" w:cs="Times New Roman"/>
              </w:rPr>
              <w:t xml:space="preserve">на </w:t>
            </w:r>
            <w:r w:rsidRPr="0043307D">
              <w:rPr>
                <w:rFonts w:ascii="Times New Roman" w:eastAsia="Calibri" w:hAnsi="Times New Roman" w:cs="Times New Roman"/>
              </w:rPr>
              <w:t>службу;</w:t>
            </w:r>
          </w:p>
          <w:p w:rsidR="00EB1F1D" w:rsidRPr="0043307D" w:rsidRDefault="00EB1F1D" w:rsidP="009F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3307D">
              <w:rPr>
                <w:rFonts w:ascii="Times New Roman" w:eastAsia="Calibri" w:hAnsi="Times New Roman" w:cs="Times New Roman"/>
              </w:rPr>
              <w:t>муниципальных служащих – по мере изменений законодательства;</w:t>
            </w:r>
          </w:p>
          <w:p w:rsidR="00EB1F1D" w:rsidRPr="001E6717" w:rsidRDefault="00EB1F1D" w:rsidP="009F1E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43307D">
              <w:rPr>
                <w:rFonts w:ascii="Times New Roman" w:eastAsia="Calibri" w:hAnsi="Times New Roman" w:cs="Times New Roman"/>
              </w:rPr>
              <w:t>увольняющихся</w:t>
            </w:r>
            <w:proofErr w:type="gramEnd"/>
            <w:r w:rsidRPr="0043307D">
              <w:rPr>
                <w:rFonts w:ascii="Times New Roman" w:eastAsia="Calibri" w:hAnsi="Times New Roman" w:cs="Times New Roman"/>
              </w:rPr>
              <w:t xml:space="preserve"> – при увольнении</w:t>
            </w:r>
            <w:r w:rsidR="001E6717">
              <w:rPr>
                <w:rFonts w:ascii="Times New Roman" w:eastAsia="Calibri" w:hAnsi="Times New Roman" w:cs="Times New Roman"/>
              </w:rPr>
              <w:t xml:space="preserve"> </w:t>
            </w:r>
            <w:r w:rsidRPr="0043307D">
              <w:rPr>
                <w:rFonts w:ascii="Times New Roman" w:eastAsia="Calibri" w:hAnsi="Times New Roman" w:cs="Times New Roman"/>
              </w:rPr>
              <w:t>с</w:t>
            </w:r>
            <w:r w:rsidR="001E6717">
              <w:rPr>
                <w:rFonts w:ascii="Times New Roman" w:eastAsia="Calibri" w:hAnsi="Times New Roman" w:cs="Times New Roman"/>
              </w:rPr>
              <w:t xml:space="preserve"> м</w:t>
            </w:r>
            <w:r w:rsidRPr="0043307D">
              <w:rPr>
                <w:rFonts w:ascii="Times New Roman" w:eastAsia="Calibri" w:hAnsi="Times New Roman" w:cs="Times New Roman"/>
              </w:rPr>
              <w:t>униципальной службы.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1F1D" w:rsidRPr="0043307D" w:rsidRDefault="00EB1F1D" w:rsidP="001E67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формах</w:t>
            </w:r>
            <w:r w:rsidRPr="0043307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устной, письменной - под подпись, электронной -  направление на электронный адрес депутата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3.</w:t>
            </w:r>
            <w:r w:rsidR="0022469B">
              <w:rPr>
                <w:rFonts w:ascii="Times New Roman" w:hAnsi="Times New Roman" w:cs="Times New Roman"/>
              </w:rPr>
              <w:t>1</w:t>
            </w:r>
            <w:r w:rsidR="001E67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034C">
              <w:rPr>
                <w:rFonts w:ascii="Times New Roman" w:hAnsi="Times New Roman" w:cs="Times New Roman"/>
              </w:rPr>
              <w:t xml:space="preserve">Организация доведения до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lastRenderedPageBreak/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увольнении в связи с утратой доверия, порядке проверки сведений, представляемых муниципальными служащими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 xml:space="preserve">Председатель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  <w:bCs/>
              </w:rPr>
              <w:t xml:space="preserve">На официальном сайте </w:t>
            </w:r>
            <w:proofErr w:type="spellStart"/>
            <w:r w:rsidRPr="004F034C">
              <w:rPr>
                <w:rFonts w:ascii="Times New Roman" w:hAnsi="Times New Roman" w:cs="Times New Roman"/>
                <w:bCs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  <w:bCs/>
              </w:rPr>
              <w:t xml:space="preserve"> городской Думы размещена Памятка об уголовной ответственности за </w:t>
            </w:r>
            <w:r w:rsidRPr="004F034C">
              <w:rPr>
                <w:rFonts w:ascii="Times New Roman" w:hAnsi="Times New Roman" w:cs="Times New Roman"/>
                <w:bCs/>
              </w:rPr>
              <w:lastRenderedPageBreak/>
              <w:t>получение и дачу взятки и мерах административной ответственности за незаконное вознаграждение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lastRenderedPageBreak/>
              <w:t>3.</w:t>
            </w:r>
            <w:r w:rsidR="001E671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Проведение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Организационный отдел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Путем разъяснений коррупционного законодательства при поступлении на муниципальную службу</w:t>
            </w:r>
          </w:p>
        </w:tc>
      </w:tr>
      <w:tr w:rsidR="00D74784" w:rsidRPr="004F034C" w:rsidTr="00D7478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7F4094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74784" w:rsidRPr="004F034C" w:rsidRDefault="00D74784" w:rsidP="001E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коррупции при размещении муниципального заказа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7F4094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1F1D" w:rsidRPr="004F034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Контрактный управляющий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(далее – Контрактный управляющий)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Отдел учета и отчетности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(далее – Отдел учета и отчетности)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Постоянно, при размещении заказов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D74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Нарушений муниципальными служащими требований о предотвращении или об урегулировании конфликта интересов</w:t>
            </w:r>
            <w:r w:rsidR="00D74784">
              <w:rPr>
                <w:rFonts w:ascii="Times New Roman" w:hAnsi="Times New Roman" w:cs="Times New Roman"/>
              </w:rPr>
              <w:t xml:space="preserve"> </w:t>
            </w:r>
            <w:r w:rsidRPr="004F034C"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7F4094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1F1D" w:rsidRPr="004F034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Осуществление финансового контроля за целевым и эффективным использованием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Контрактный управляющий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Отдел учета и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Обеспечено целевое и эффективное использование бюджетных средств. Экономия бюджетных средств составила: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за 2017 год – 1,1 %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за 2018 год – 4,4 % </w:t>
            </w:r>
          </w:p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034C">
              <w:rPr>
                <w:rFonts w:ascii="Times New Roman" w:hAnsi="Times New Roman" w:cs="Times New Roman"/>
              </w:rPr>
              <w:t xml:space="preserve">В 2017 году по результатам проверки сектора контроля в сфере </w:t>
            </w:r>
            <w:r w:rsidRPr="004F034C">
              <w:rPr>
                <w:rFonts w:ascii="Times New Roman" w:hAnsi="Times New Roman" w:cs="Times New Roman"/>
              </w:rPr>
              <w:lastRenderedPageBreak/>
              <w:t xml:space="preserve">закупок  контрольного управления Администрации города Березники в действиях должностных лиц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установлены признаки нарушения требований ч.4 ст.30, ч.2 ст.34 Федерального закона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</w:tr>
      <w:tr w:rsidR="00D74784" w:rsidRPr="004F034C" w:rsidTr="00D7478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367E3E" w:rsidP="007F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54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74784" w:rsidRPr="004F034C" w:rsidRDefault="00D74784" w:rsidP="007F4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367E3E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1F1D" w:rsidRPr="004F034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Проведение анализа работы по реализации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политики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D71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F034C">
              <w:rPr>
                <w:rFonts w:ascii="Times New Roman" w:hAnsi="Times New Roman" w:cs="Times New Roman"/>
              </w:rPr>
              <w:t xml:space="preserve">ересмотр Плана противодействия коррупции 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на последующие года, в т.ч. включения новых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 механизмов 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367E3E" w:rsidP="00367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1F1D" w:rsidRPr="004F034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Обеспечение взаимодействия с департаментом государственной службы и профилактики коррупции Администрации губернатора Пермского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B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D711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034C">
              <w:rPr>
                <w:rFonts w:ascii="Times New Roman" w:hAnsi="Times New Roman" w:cs="Times New Roman"/>
              </w:rPr>
              <w:t>существля</w:t>
            </w:r>
            <w:r>
              <w:rPr>
                <w:rFonts w:ascii="Times New Roman" w:hAnsi="Times New Roman" w:cs="Times New Roman"/>
              </w:rPr>
              <w:t xml:space="preserve">ется </w:t>
            </w:r>
            <w:r w:rsidRPr="004F034C">
              <w:rPr>
                <w:rFonts w:ascii="Times New Roman" w:hAnsi="Times New Roman" w:cs="Times New Roman"/>
              </w:rPr>
              <w:t xml:space="preserve">взаимодействие с департаментом государственной службы и профилактики коррупции Администрации губернатора Пермского края, в т.ч. </w:t>
            </w:r>
            <w:r>
              <w:rPr>
                <w:rFonts w:ascii="Times New Roman" w:hAnsi="Times New Roman" w:cs="Times New Roman"/>
              </w:rPr>
              <w:t xml:space="preserve">для </w:t>
            </w:r>
            <w:r w:rsidRPr="004F034C">
              <w:rPr>
                <w:rFonts w:ascii="Times New Roman" w:hAnsi="Times New Roman" w:cs="Times New Roman"/>
              </w:rPr>
              <w:t>получения методической помощи</w:t>
            </w:r>
          </w:p>
        </w:tc>
      </w:tr>
      <w:tr w:rsidR="00EB1F1D" w:rsidRPr="004F034C" w:rsidTr="00EB1F1D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367E3E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Участие муниципальных служащих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Думы, депутатов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 в семинарах, совещаниях и иных мероприятиях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 xml:space="preserve">Управляющий делами </w:t>
            </w:r>
          </w:p>
          <w:p w:rsidR="00EB1F1D" w:rsidRPr="004F034C" w:rsidRDefault="00EB1F1D" w:rsidP="004F03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EB5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34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1D" w:rsidRPr="004F034C" w:rsidRDefault="00EB1F1D" w:rsidP="00D747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 уровень информированности </w:t>
            </w:r>
            <w:r w:rsidRPr="004F034C">
              <w:rPr>
                <w:rFonts w:ascii="Times New Roman" w:hAnsi="Times New Roman" w:cs="Times New Roman"/>
              </w:rPr>
              <w:t xml:space="preserve">депутатов </w:t>
            </w:r>
            <w:proofErr w:type="spellStart"/>
            <w:r w:rsidRPr="004F034C"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 w:rsidRPr="004F034C">
              <w:rPr>
                <w:rFonts w:ascii="Times New Roman" w:hAnsi="Times New Roman" w:cs="Times New Roman"/>
              </w:rPr>
              <w:t xml:space="preserve"> городской Думы</w:t>
            </w:r>
            <w:r>
              <w:rPr>
                <w:rFonts w:ascii="Times New Roman" w:hAnsi="Times New Roman" w:cs="Times New Roman"/>
              </w:rPr>
              <w:t xml:space="preserve">, муниципальных служащих </w:t>
            </w:r>
            <w:proofErr w:type="spellStart"/>
            <w:r>
              <w:rPr>
                <w:rFonts w:ascii="Times New Roman" w:hAnsi="Times New Roman" w:cs="Times New Roman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Думы путем различных мероприятий </w:t>
            </w:r>
            <w:r w:rsidRPr="004F034C">
              <w:rPr>
                <w:rFonts w:ascii="Times New Roman" w:hAnsi="Times New Roman" w:cs="Times New Roman"/>
              </w:rPr>
              <w:t>по вопросам противодействия коррупции</w:t>
            </w:r>
          </w:p>
        </w:tc>
      </w:tr>
    </w:tbl>
    <w:p w:rsidR="0022469B" w:rsidRDefault="0022469B" w:rsidP="004F034C">
      <w:pPr>
        <w:spacing w:after="0" w:line="240" w:lineRule="auto"/>
        <w:rPr>
          <w:rFonts w:ascii="Times New Roman" w:hAnsi="Times New Roman" w:cs="Times New Roman"/>
        </w:rPr>
      </w:pPr>
    </w:p>
    <w:p w:rsidR="00EB1F1D" w:rsidRDefault="00EB1F1D" w:rsidP="004F034C">
      <w:pPr>
        <w:spacing w:after="0" w:line="240" w:lineRule="auto"/>
        <w:rPr>
          <w:rFonts w:ascii="Times New Roman" w:hAnsi="Times New Roman" w:cs="Times New Roman"/>
        </w:rPr>
      </w:pPr>
    </w:p>
    <w:p w:rsidR="00D10289" w:rsidRPr="004F034C" w:rsidRDefault="00D10289" w:rsidP="004F034C">
      <w:pPr>
        <w:spacing w:after="0" w:line="240" w:lineRule="auto"/>
        <w:rPr>
          <w:rFonts w:ascii="Times New Roman" w:hAnsi="Times New Roman" w:cs="Times New Roman"/>
        </w:rPr>
      </w:pPr>
    </w:p>
    <w:sectPr w:rsidR="00D10289" w:rsidRPr="004F034C" w:rsidSect="00880C5F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0E00"/>
    <w:rsid w:val="00007569"/>
    <w:rsid w:val="00012E37"/>
    <w:rsid w:val="00054599"/>
    <w:rsid w:val="000574EA"/>
    <w:rsid w:val="0008487A"/>
    <w:rsid w:val="000B3391"/>
    <w:rsid w:val="000F4DB4"/>
    <w:rsid w:val="00120E00"/>
    <w:rsid w:val="00141044"/>
    <w:rsid w:val="001559D7"/>
    <w:rsid w:val="00157F12"/>
    <w:rsid w:val="00164E83"/>
    <w:rsid w:val="00170B76"/>
    <w:rsid w:val="001828BB"/>
    <w:rsid w:val="00183378"/>
    <w:rsid w:val="00184049"/>
    <w:rsid w:val="001871D5"/>
    <w:rsid w:val="001A2B7B"/>
    <w:rsid w:val="001A3504"/>
    <w:rsid w:val="001B185C"/>
    <w:rsid w:val="001D1A5E"/>
    <w:rsid w:val="001D21EF"/>
    <w:rsid w:val="001E6717"/>
    <w:rsid w:val="0022469B"/>
    <w:rsid w:val="00242694"/>
    <w:rsid w:val="00244E23"/>
    <w:rsid w:val="00262CDF"/>
    <w:rsid w:val="00265200"/>
    <w:rsid w:val="002801F9"/>
    <w:rsid w:val="002C3AA2"/>
    <w:rsid w:val="00353BE3"/>
    <w:rsid w:val="00361E70"/>
    <w:rsid w:val="00367302"/>
    <w:rsid w:val="00367E3E"/>
    <w:rsid w:val="0038534B"/>
    <w:rsid w:val="0038772C"/>
    <w:rsid w:val="003B7CBA"/>
    <w:rsid w:val="00400D36"/>
    <w:rsid w:val="00425F41"/>
    <w:rsid w:val="0043307D"/>
    <w:rsid w:val="00475134"/>
    <w:rsid w:val="004854C0"/>
    <w:rsid w:val="004E1B44"/>
    <w:rsid w:val="004F034C"/>
    <w:rsid w:val="004F7807"/>
    <w:rsid w:val="00501E95"/>
    <w:rsid w:val="00523EA4"/>
    <w:rsid w:val="00526868"/>
    <w:rsid w:val="00534C8A"/>
    <w:rsid w:val="00545C4F"/>
    <w:rsid w:val="00565504"/>
    <w:rsid w:val="005800FD"/>
    <w:rsid w:val="00590E27"/>
    <w:rsid w:val="005E226F"/>
    <w:rsid w:val="00611422"/>
    <w:rsid w:val="00621701"/>
    <w:rsid w:val="00702D53"/>
    <w:rsid w:val="00724512"/>
    <w:rsid w:val="007327FA"/>
    <w:rsid w:val="00736260"/>
    <w:rsid w:val="00740121"/>
    <w:rsid w:val="00750A65"/>
    <w:rsid w:val="00762017"/>
    <w:rsid w:val="00782EC1"/>
    <w:rsid w:val="007924E6"/>
    <w:rsid w:val="00797ABF"/>
    <w:rsid w:val="007A7891"/>
    <w:rsid w:val="007F4094"/>
    <w:rsid w:val="007F584F"/>
    <w:rsid w:val="007F774A"/>
    <w:rsid w:val="00802A1D"/>
    <w:rsid w:val="008122E9"/>
    <w:rsid w:val="00821744"/>
    <w:rsid w:val="00880C5F"/>
    <w:rsid w:val="008B0405"/>
    <w:rsid w:val="008B5CBE"/>
    <w:rsid w:val="008B726E"/>
    <w:rsid w:val="008C7E75"/>
    <w:rsid w:val="008D2F2B"/>
    <w:rsid w:val="008D3EB1"/>
    <w:rsid w:val="008F241D"/>
    <w:rsid w:val="008F361B"/>
    <w:rsid w:val="00932431"/>
    <w:rsid w:val="00945145"/>
    <w:rsid w:val="009B7C9F"/>
    <w:rsid w:val="009D3519"/>
    <w:rsid w:val="009E1F95"/>
    <w:rsid w:val="009F1E40"/>
    <w:rsid w:val="00A04413"/>
    <w:rsid w:val="00A15349"/>
    <w:rsid w:val="00A21D4A"/>
    <w:rsid w:val="00A24E5B"/>
    <w:rsid w:val="00A27180"/>
    <w:rsid w:val="00A27376"/>
    <w:rsid w:val="00A9575F"/>
    <w:rsid w:val="00AB0327"/>
    <w:rsid w:val="00AB5D9D"/>
    <w:rsid w:val="00AC03E2"/>
    <w:rsid w:val="00B14BCB"/>
    <w:rsid w:val="00B209A7"/>
    <w:rsid w:val="00B37838"/>
    <w:rsid w:val="00B6619B"/>
    <w:rsid w:val="00B97594"/>
    <w:rsid w:val="00BB270C"/>
    <w:rsid w:val="00BC4C1E"/>
    <w:rsid w:val="00BD54A9"/>
    <w:rsid w:val="00BE7768"/>
    <w:rsid w:val="00C00393"/>
    <w:rsid w:val="00C1167E"/>
    <w:rsid w:val="00C22DD1"/>
    <w:rsid w:val="00C35BB6"/>
    <w:rsid w:val="00C43ED7"/>
    <w:rsid w:val="00C46469"/>
    <w:rsid w:val="00C6542D"/>
    <w:rsid w:val="00C90743"/>
    <w:rsid w:val="00C975A1"/>
    <w:rsid w:val="00CC05A6"/>
    <w:rsid w:val="00D00EBD"/>
    <w:rsid w:val="00D06DD6"/>
    <w:rsid w:val="00D10289"/>
    <w:rsid w:val="00D2094A"/>
    <w:rsid w:val="00D5542B"/>
    <w:rsid w:val="00D6764F"/>
    <w:rsid w:val="00D711FA"/>
    <w:rsid w:val="00D7215F"/>
    <w:rsid w:val="00D74784"/>
    <w:rsid w:val="00DB77EC"/>
    <w:rsid w:val="00DE155F"/>
    <w:rsid w:val="00DF5AFC"/>
    <w:rsid w:val="00E01B64"/>
    <w:rsid w:val="00E07E57"/>
    <w:rsid w:val="00E41292"/>
    <w:rsid w:val="00E66A88"/>
    <w:rsid w:val="00E86E19"/>
    <w:rsid w:val="00EA359C"/>
    <w:rsid w:val="00EB1F1D"/>
    <w:rsid w:val="00EB52FF"/>
    <w:rsid w:val="00EC03BE"/>
    <w:rsid w:val="00EC0443"/>
    <w:rsid w:val="00EC6D9C"/>
    <w:rsid w:val="00ED1599"/>
    <w:rsid w:val="00ED5E35"/>
    <w:rsid w:val="00EF4F40"/>
    <w:rsid w:val="00EF5C4B"/>
    <w:rsid w:val="00F11590"/>
    <w:rsid w:val="00F410A4"/>
    <w:rsid w:val="00F471BD"/>
    <w:rsid w:val="00F54906"/>
    <w:rsid w:val="00F8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0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D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83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6764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D6764F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styleId="a8">
    <w:name w:val="Strong"/>
    <w:basedOn w:val="a0"/>
    <w:uiPriority w:val="22"/>
    <w:qFormat/>
    <w:rsid w:val="00EA3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0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DCD0D-7E0E-40DA-9063-CC039334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Щеткина</cp:lastModifiedBy>
  <cp:revision>128</cp:revision>
  <cp:lastPrinted>2019-08-15T10:04:00Z</cp:lastPrinted>
  <dcterms:created xsi:type="dcterms:W3CDTF">2016-03-09T06:27:00Z</dcterms:created>
  <dcterms:modified xsi:type="dcterms:W3CDTF">2019-08-16T06:25:00Z</dcterms:modified>
</cp:coreProperties>
</file>