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7" w:rsidRPr="00672382" w:rsidRDefault="00681F97" w:rsidP="00681F97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723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Отчёт о работе депутата </w:t>
      </w:r>
      <w:proofErr w:type="spellStart"/>
      <w:r w:rsidRPr="00672382">
        <w:rPr>
          <w:rFonts w:ascii="Times New Roman" w:hAnsi="Times New Roman" w:cs="Times New Roman"/>
          <w:b/>
          <w:spacing w:val="-2"/>
          <w:sz w:val="24"/>
          <w:szCs w:val="24"/>
        </w:rPr>
        <w:t>Криктунова</w:t>
      </w:r>
      <w:proofErr w:type="spellEnd"/>
      <w:r w:rsidRPr="006723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А. В. в </w:t>
      </w:r>
      <w:r w:rsidRPr="0067238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6723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квартале 2015 г. (</w:t>
      </w:r>
      <w:r w:rsidRPr="0067238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6723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созыв)</w:t>
      </w:r>
    </w:p>
    <w:p w:rsidR="00681F97" w:rsidRPr="00672382" w:rsidRDefault="00681F97" w:rsidP="00681F97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72382">
        <w:rPr>
          <w:rFonts w:ascii="Times New Roman" w:hAnsi="Times New Roman" w:cs="Times New Roman"/>
          <w:b/>
          <w:spacing w:val="-2"/>
          <w:sz w:val="24"/>
          <w:szCs w:val="24"/>
        </w:rPr>
        <w:t>округ № 11</w:t>
      </w:r>
    </w:p>
    <w:p w:rsidR="00681F97" w:rsidRPr="001907F7" w:rsidRDefault="00681F97" w:rsidP="00681F97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907F7">
        <w:rPr>
          <w:rFonts w:ascii="Times New Roman" w:hAnsi="Times New Roman" w:cs="Times New Roman"/>
          <w:spacing w:val="-2"/>
          <w:sz w:val="24"/>
          <w:szCs w:val="24"/>
        </w:rPr>
        <w:t xml:space="preserve">Отчёт составила </w:t>
      </w:r>
      <w:r w:rsidR="006723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907F7">
        <w:rPr>
          <w:rFonts w:ascii="Times New Roman" w:hAnsi="Times New Roman" w:cs="Times New Roman"/>
          <w:spacing w:val="-2"/>
          <w:sz w:val="24"/>
          <w:szCs w:val="24"/>
        </w:rPr>
        <w:t>Кайгер</w:t>
      </w:r>
      <w:proofErr w:type="spellEnd"/>
      <w:r w:rsidRPr="001907F7">
        <w:rPr>
          <w:rFonts w:ascii="Times New Roman" w:hAnsi="Times New Roman" w:cs="Times New Roman"/>
          <w:spacing w:val="-2"/>
          <w:sz w:val="24"/>
          <w:szCs w:val="24"/>
        </w:rPr>
        <w:t xml:space="preserve"> Татьяна Павловна</w:t>
      </w:r>
    </w:p>
    <w:p w:rsidR="00681F97" w:rsidRPr="001907F7" w:rsidRDefault="00681F97" w:rsidP="00681F97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1907F7">
        <w:rPr>
          <w:rFonts w:ascii="Times New Roman" w:hAnsi="Times New Roman" w:cs="Times New Roman"/>
          <w:spacing w:val="-2"/>
          <w:sz w:val="24"/>
          <w:szCs w:val="24"/>
        </w:rPr>
        <w:t>1. Информация о работе с обращениями граждан:</w:t>
      </w:r>
    </w:p>
    <w:p w:rsidR="00681F97" w:rsidRPr="001907F7" w:rsidRDefault="00681F97" w:rsidP="00681F97">
      <w:pPr>
        <w:spacing w:after="23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9"/>
        <w:gridCol w:w="1229"/>
        <w:gridCol w:w="1276"/>
        <w:gridCol w:w="1276"/>
        <w:gridCol w:w="1276"/>
        <w:gridCol w:w="1417"/>
        <w:gridCol w:w="1418"/>
      </w:tblGrid>
      <w:tr w:rsidR="00681F97" w:rsidRPr="001907F7" w:rsidTr="00A64937">
        <w:trPr>
          <w:trHeight w:hRule="exact" w:val="971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81F97" w:rsidRPr="001907F7" w:rsidRDefault="00681F97" w:rsidP="00A649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приёмов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0CD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Кол-во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F9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почте</w:t>
            </w:r>
            <w:r w:rsidR="000920CD">
              <w:rPr>
                <w:rFonts w:ascii="Times New Roman" w:hAnsi="Times New Roman" w:cs="Times New Roman"/>
                <w:sz w:val="24"/>
                <w:szCs w:val="24"/>
              </w:rPr>
              <w:t>/ с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tabs>
                <w:tab w:val="left" w:pos="3560"/>
              </w:tabs>
              <w:ind w:left="1040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 них: </w:t>
            </w:r>
          </w:p>
        </w:tc>
      </w:tr>
      <w:tr w:rsidR="00681F97" w:rsidRPr="001907F7" w:rsidTr="00A64937">
        <w:trPr>
          <w:trHeight w:hRule="exact" w:val="858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F97" w:rsidRPr="001907F7" w:rsidRDefault="00681F97" w:rsidP="00A6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7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Коллектив-ных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proofErr w:type="gramStart"/>
            <w:r w:rsidRPr="001907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Подготовле-ны</w:t>
            </w:r>
            <w:proofErr w:type="spellEnd"/>
            <w:proofErr w:type="gramEnd"/>
            <w:r w:rsidRPr="001907F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запросы </w:t>
            </w:r>
          </w:p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Остаются на контроле</w:t>
            </w:r>
          </w:p>
        </w:tc>
      </w:tr>
      <w:tr w:rsidR="00681F97" w:rsidRPr="001907F7" w:rsidTr="00A64937">
        <w:trPr>
          <w:trHeight w:hRule="exact" w:val="694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(0/0)</w:t>
            </w:r>
          </w:p>
        </w:tc>
      </w:tr>
      <w:tr w:rsidR="00681F97" w:rsidRPr="001907F7" w:rsidTr="00A64937">
        <w:trPr>
          <w:trHeight w:hRule="exact" w:val="71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(0/0)</w:t>
            </w:r>
          </w:p>
        </w:tc>
      </w:tr>
      <w:tr w:rsidR="00681F97" w:rsidRPr="001907F7" w:rsidTr="00A64937">
        <w:trPr>
          <w:trHeight w:hRule="exact" w:val="70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(0/0)</w:t>
            </w:r>
          </w:p>
        </w:tc>
      </w:tr>
      <w:tr w:rsidR="00681F97" w:rsidRPr="001907F7" w:rsidTr="00A64937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681F97" w:rsidP="00A64937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0920CD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(0/3)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(2/5)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907F7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(2/2)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D5131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2 (1/1)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F97" w:rsidRPr="001D5131" w:rsidRDefault="001D5131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31">
              <w:rPr>
                <w:rFonts w:ascii="Times New Roman" w:hAnsi="Times New Roman" w:cs="Times New Roman"/>
                <w:b/>
                <w:sz w:val="24"/>
                <w:szCs w:val="24"/>
              </w:rPr>
              <w:t>0 (0/0)</w:t>
            </w:r>
          </w:p>
        </w:tc>
      </w:tr>
    </w:tbl>
    <w:p w:rsidR="00146D15" w:rsidRDefault="00146D15" w:rsidP="00681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F97" w:rsidRPr="001907F7" w:rsidRDefault="00681F97" w:rsidP="00681F97">
      <w:pPr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>Тематика обращений: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681F97" w:rsidRPr="001907F7" w:rsidTr="00FE562F">
        <w:tc>
          <w:tcPr>
            <w:tcW w:w="1101" w:type="dxa"/>
          </w:tcPr>
          <w:p w:rsidR="00681F97" w:rsidRPr="001907F7" w:rsidRDefault="00681F97" w:rsidP="00A6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681F97" w:rsidRPr="001907F7" w:rsidRDefault="00681F97" w:rsidP="00A6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Ремонты в доме и благоустройство придомовой территории (в том числе  замена лифтов)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950" w:type="dxa"/>
          </w:tcPr>
          <w:p w:rsidR="00681F97" w:rsidRPr="00C92775" w:rsidRDefault="001D5131" w:rsidP="00C9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Соцпомощь</w:t>
            </w:r>
            <w:proofErr w:type="spellEnd"/>
            <w:r w:rsidRPr="001907F7">
              <w:rPr>
                <w:rFonts w:ascii="Times New Roman" w:hAnsi="Times New Roman" w:cs="Times New Roman"/>
                <w:sz w:val="24"/>
                <w:szCs w:val="24"/>
              </w:rPr>
              <w:t xml:space="preserve"> и льготы</w:t>
            </w:r>
          </w:p>
        </w:tc>
        <w:tc>
          <w:tcPr>
            <w:tcW w:w="1950" w:type="dxa"/>
          </w:tcPr>
          <w:p w:rsidR="00681F97" w:rsidRPr="00672382" w:rsidRDefault="001D5131" w:rsidP="00C9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Работа Думы и депутатов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681F97" w:rsidRPr="001907F7" w:rsidRDefault="00681F97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7">
              <w:rPr>
                <w:rFonts w:ascii="Times New Roman" w:hAnsi="Times New Roman" w:cs="Times New Roman"/>
                <w:sz w:val="24"/>
                <w:szCs w:val="24"/>
              </w:rPr>
              <w:t>Прочие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0" w:type="dxa"/>
          </w:tcPr>
          <w:p w:rsidR="00681F97" w:rsidRPr="00C92775" w:rsidRDefault="001D5131" w:rsidP="00C9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A6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1F97" w:rsidRPr="001907F7" w:rsidRDefault="00672382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оказании финансов</w:t>
            </w:r>
            <w:r w:rsidR="001D5131">
              <w:rPr>
                <w:rFonts w:ascii="Times New Roman" w:hAnsi="Times New Roman" w:cs="Times New Roman"/>
                <w:sz w:val="24"/>
                <w:szCs w:val="24"/>
              </w:rPr>
              <w:t>ой помощи Совету ветеранов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A6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1F97" w:rsidRPr="001907F7" w:rsidRDefault="001D5131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О замене окон и дверей в ДС № 49/2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F97" w:rsidRPr="001907F7" w:rsidTr="00FE562F">
        <w:tc>
          <w:tcPr>
            <w:tcW w:w="1101" w:type="dxa"/>
          </w:tcPr>
          <w:p w:rsidR="00681F97" w:rsidRPr="001907F7" w:rsidRDefault="00681F97" w:rsidP="00A6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1F97" w:rsidRPr="001907F7" w:rsidRDefault="001D5131" w:rsidP="00A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 О принятии мер к асоциальной семье</w:t>
            </w:r>
          </w:p>
        </w:tc>
        <w:tc>
          <w:tcPr>
            <w:tcW w:w="1950" w:type="dxa"/>
          </w:tcPr>
          <w:p w:rsidR="00681F97" w:rsidRPr="001907F7" w:rsidRDefault="001D5131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775" w:rsidRPr="001907F7" w:rsidTr="00FE562F">
        <w:tc>
          <w:tcPr>
            <w:tcW w:w="1101" w:type="dxa"/>
          </w:tcPr>
          <w:p w:rsidR="00C92775" w:rsidRPr="001907F7" w:rsidRDefault="00C92775" w:rsidP="00A6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92775" w:rsidRDefault="00C92775" w:rsidP="00FE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13.4. О </w:t>
            </w:r>
            <w:r w:rsidR="00FE562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выделении помещения для </w:t>
            </w:r>
            <w:r w:rsidR="00FE562F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</w:p>
        </w:tc>
        <w:tc>
          <w:tcPr>
            <w:tcW w:w="1950" w:type="dxa"/>
          </w:tcPr>
          <w:p w:rsidR="00C92775" w:rsidRDefault="00C92775" w:rsidP="00C9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2775" w:rsidRDefault="00C92775" w:rsidP="00681F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1F97" w:rsidRPr="00815EEF" w:rsidRDefault="00681F97" w:rsidP="00146D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E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Депутатская  деятельность  в округе</w:t>
      </w:r>
    </w:p>
    <w:p w:rsidR="00681F97" w:rsidRPr="00815EEF" w:rsidRDefault="00681F97" w:rsidP="00681F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ab/>
        <w:t>Деятельность в округе велась по нескольким  основным направлениям:</w:t>
      </w:r>
    </w:p>
    <w:p w:rsidR="00681F97" w:rsidRPr="00815EEF" w:rsidRDefault="00681F97" w:rsidP="00681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- работа общественной  приемной  депутата;</w:t>
      </w:r>
    </w:p>
    <w:p w:rsidR="00681F97" w:rsidRPr="00815EEF" w:rsidRDefault="00681F97" w:rsidP="00681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- встречи  с  жителями  округа;</w:t>
      </w:r>
    </w:p>
    <w:p w:rsidR="00681F97" w:rsidRPr="00815EEF" w:rsidRDefault="00681F97" w:rsidP="00681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>- привлечение  средств  на реконструкцию наиболее значимых объектов в округе и выполнение наказов избирателей.</w:t>
      </w:r>
    </w:p>
    <w:p w:rsidR="00681F97" w:rsidRPr="001907F7" w:rsidRDefault="00681F97" w:rsidP="00681F9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1F97" w:rsidRPr="001907F7" w:rsidRDefault="00681F97" w:rsidP="0068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>В течение четвёртого квартала 2015 г. регулярно (в</w:t>
      </w:r>
      <w:r>
        <w:rPr>
          <w:rFonts w:ascii="Times New Roman" w:hAnsi="Times New Roman" w:cs="Times New Roman"/>
          <w:sz w:val="24"/>
          <w:szCs w:val="24"/>
        </w:rPr>
        <w:t xml:space="preserve">о второй и </w:t>
      </w:r>
      <w:r w:rsidRPr="001907F7">
        <w:rPr>
          <w:rFonts w:ascii="Times New Roman" w:hAnsi="Times New Roman" w:cs="Times New Roman"/>
          <w:sz w:val="24"/>
          <w:szCs w:val="24"/>
        </w:rPr>
        <w:t xml:space="preserve">последний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1907F7">
        <w:rPr>
          <w:rFonts w:ascii="Times New Roman" w:hAnsi="Times New Roman" w:cs="Times New Roman"/>
          <w:sz w:val="24"/>
          <w:szCs w:val="24"/>
        </w:rPr>
        <w:t xml:space="preserve"> месяца)  работала  </w:t>
      </w:r>
      <w:r w:rsidRPr="001907F7">
        <w:rPr>
          <w:rFonts w:ascii="Times New Roman" w:hAnsi="Times New Roman" w:cs="Times New Roman"/>
          <w:b/>
          <w:sz w:val="24"/>
          <w:szCs w:val="24"/>
        </w:rPr>
        <w:t>общественная  приемная</w:t>
      </w:r>
      <w:r w:rsidRPr="001907F7">
        <w:rPr>
          <w:rFonts w:ascii="Times New Roman" w:hAnsi="Times New Roman" w:cs="Times New Roman"/>
          <w:sz w:val="24"/>
          <w:szCs w:val="24"/>
        </w:rPr>
        <w:t xml:space="preserve">  депутата, где проводился прием граждан по личным вопросам. За указанный период проведено</w:t>
      </w:r>
      <w:r w:rsidRPr="0019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8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07F7">
        <w:rPr>
          <w:rFonts w:ascii="Times New Roman" w:hAnsi="Times New Roman" w:cs="Times New Roman"/>
          <w:b/>
          <w:sz w:val="24"/>
          <w:szCs w:val="24"/>
        </w:rPr>
        <w:t>приемов</w:t>
      </w:r>
      <w:r w:rsidRPr="001907F7">
        <w:rPr>
          <w:rFonts w:ascii="Times New Roman" w:hAnsi="Times New Roman" w:cs="Times New Roman"/>
          <w:sz w:val="24"/>
          <w:szCs w:val="24"/>
        </w:rPr>
        <w:t xml:space="preserve">, на которые пришли  </w:t>
      </w:r>
      <w:r w:rsidR="00672382">
        <w:rPr>
          <w:rFonts w:ascii="Times New Roman" w:hAnsi="Times New Roman" w:cs="Times New Roman"/>
          <w:b/>
          <w:sz w:val="24"/>
          <w:szCs w:val="24"/>
        </w:rPr>
        <w:t>12  человек</w:t>
      </w:r>
      <w:r w:rsidRPr="001907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907F7">
        <w:rPr>
          <w:rFonts w:ascii="Times New Roman" w:hAnsi="Times New Roman" w:cs="Times New Roman"/>
          <w:sz w:val="24"/>
          <w:szCs w:val="24"/>
        </w:rPr>
        <w:t xml:space="preserve">За этот же период  на имя депутата во время приемов граждан и по почте поступило </w:t>
      </w:r>
      <w:r w:rsidR="00672382">
        <w:rPr>
          <w:rFonts w:ascii="Times New Roman" w:hAnsi="Times New Roman" w:cs="Times New Roman"/>
          <w:b/>
          <w:sz w:val="24"/>
          <w:szCs w:val="24"/>
        </w:rPr>
        <w:t>10</w:t>
      </w:r>
      <w:r w:rsidRPr="001907F7">
        <w:rPr>
          <w:rFonts w:ascii="Times New Roman" w:hAnsi="Times New Roman" w:cs="Times New Roman"/>
          <w:b/>
          <w:sz w:val="24"/>
          <w:szCs w:val="24"/>
        </w:rPr>
        <w:t xml:space="preserve"> обращений. </w:t>
      </w:r>
      <w:r w:rsidRPr="001907F7">
        <w:rPr>
          <w:rFonts w:ascii="Times New Roman" w:hAnsi="Times New Roman" w:cs="Times New Roman"/>
          <w:sz w:val="24"/>
          <w:szCs w:val="24"/>
        </w:rPr>
        <w:t xml:space="preserve"> Обращения касались:</w:t>
      </w:r>
      <w:r w:rsidR="00672382" w:rsidRPr="00672382">
        <w:rPr>
          <w:rFonts w:ascii="Times New Roman" w:hAnsi="Times New Roman" w:cs="Times New Roman"/>
          <w:sz w:val="24"/>
          <w:szCs w:val="24"/>
        </w:rPr>
        <w:t xml:space="preserve"> </w:t>
      </w:r>
      <w:r w:rsidR="00672382">
        <w:rPr>
          <w:rFonts w:ascii="Times New Roman" w:hAnsi="Times New Roman" w:cs="Times New Roman"/>
          <w:sz w:val="24"/>
          <w:szCs w:val="24"/>
        </w:rPr>
        <w:t>принятия мер к асоциальной семье</w:t>
      </w:r>
      <w:r w:rsidRPr="001907F7">
        <w:rPr>
          <w:rFonts w:ascii="Times New Roman" w:hAnsi="Times New Roman" w:cs="Times New Roman"/>
          <w:sz w:val="24"/>
          <w:szCs w:val="24"/>
        </w:rPr>
        <w:t xml:space="preserve">, </w:t>
      </w:r>
      <w:r w:rsidR="0045675C">
        <w:rPr>
          <w:rFonts w:ascii="Times New Roman" w:hAnsi="Times New Roman" w:cs="Times New Roman"/>
          <w:sz w:val="24"/>
          <w:szCs w:val="24"/>
        </w:rPr>
        <w:t xml:space="preserve">оказания содействия в </w:t>
      </w:r>
      <w:r w:rsidR="00672382">
        <w:rPr>
          <w:rFonts w:ascii="Times New Roman" w:hAnsi="Times New Roman" w:cs="Times New Roman"/>
          <w:sz w:val="24"/>
          <w:szCs w:val="24"/>
        </w:rPr>
        <w:t>выделен</w:t>
      </w:r>
      <w:r w:rsidR="0045675C">
        <w:rPr>
          <w:rFonts w:ascii="Times New Roman" w:hAnsi="Times New Roman" w:cs="Times New Roman"/>
          <w:sz w:val="24"/>
          <w:szCs w:val="24"/>
        </w:rPr>
        <w:t xml:space="preserve">ии помещения для </w:t>
      </w:r>
      <w:r w:rsidR="00FE562F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45675C">
        <w:rPr>
          <w:rFonts w:ascii="Times New Roman" w:hAnsi="Times New Roman" w:cs="Times New Roman"/>
          <w:sz w:val="24"/>
          <w:szCs w:val="24"/>
        </w:rPr>
        <w:t>ДС,</w:t>
      </w:r>
      <w:r w:rsidR="00672382" w:rsidRPr="001907F7">
        <w:rPr>
          <w:rFonts w:ascii="Times New Roman" w:hAnsi="Times New Roman" w:cs="Times New Roman"/>
          <w:sz w:val="24"/>
          <w:szCs w:val="24"/>
        </w:rPr>
        <w:t xml:space="preserve"> </w:t>
      </w:r>
      <w:r w:rsidRPr="001907F7">
        <w:rPr>
          <w:rFonts w:ascii="Times New Roman" w:hAnsi="Times New Roman" w:cs="Times New Roman"/>
          <w:sz w:val="24"/>
          <w:szCs w:val="24"/>
        </w:rPr>
        <w:t>оказания финансовой помощи</w:t>
      </w:r>
      <w:r w:rsidR="00FE562F">
        <w:rPr>
          <w:rFonts w:ascii="Times New Roman" w:hAnsi="Times New Roman" w:cs="Times New Roman"/>
          <w:sz w:val="24"/>
          <w:szCs w:val="24"/>
        </w:rPr>
        <w:t xml:space="preserve">, </w:t>
      </w:r>
      <w:r w:rsidRPr="001907F7">
        <w:rPr>
          <w:rFonts w:ascii="Times New Roman" w:hAnsi="Times New Roman" w:cs="Times New Roman"/>
          <w:sz w:val="24"/>
          <w:szCs w:val="24"/>
        </w:rPr>
        <w:t xml:space="preserve"> </w:t>
      </w:r>
      <w:r w:rsidR="00FE562F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FE562F" w:rsidRPr="001907F7">
        <w:rPr>
          <w:rFonts w:ascii="Times New Roman" w:hAnsi="Times New Roman" w:cs="Times New Roman"/>
          <w:sz w:val="24"/>
          <w:szCs w:val="24"/>
        </w:rPr>
        <w:t xml:space="preserve"> за жильё и коммунальные услуги </w:t>
      </w:r>
      <w:r w:rsidRPr="001907F7">
        <w:rPr>
          <w:rFonts w:ascii="Times New Roman" w:hAnsi="Times New Roman" w:cs="Times New Roman"/>
          <w:sz w:val="24"/>
          <w:szCs w:val="24"/>
        </w:rPr>
        <w:t xml:space="preserve">и </w:t>
      </w:r>
      <w:r w:rsidR="00FE562F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1907F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46D15" w:rsidRDefault="00146D15" w:rsidP="00146D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 xml:space="preserve">Ни одно обращение граждан не осталось без внимания депутата. </w:t>
      </w:r>
      <w:r w:rsidRPr="0035757A">
        <w:rPr>
          <w:rFonts w:ascii="Times New Roman CYR" w:hAnsi="Times New Roman CYR" w:cs="Times New Roman CYR"/>
          <w:sz w:val="24"/>
          <w:szCs w:val="24"/>
        </w:rPr>
        <w:t>На приёма</w:t>
      </w:r>
      <w:r>
        <w:rPr>
          <w:rFonts w:ascii="Times New Roman CYR" w:hAnsi="Times New Roman CYR" w:cs="Times New Roman CYR"/>
          <w:sz w:val="24"/>
          <w:szCs w:val="24"/>
        </w:rPr>
        <w:t>х даны ответы, рекомендации по 5</w:t>
      </w:r>
      <w:r w:rsidRPr="0035757A">
        <w:rPr>
          <w:rFonts w:ascii="Times New Roman CYR" w:hAnsi="Times New Roman CYR" w:cs="Times New Roman CYR"/>
          <w:sz w:val="24"/>
          <w:szCs w:val="24"/>
        </w:rPr>
        <w:t xml:space="preserve"> обращениям, 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</w:t>
      </w:r>
      <w:r w:rsidRPr="0035757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5757A">
        <w:rPr>
          <w:rFonts w:ascii="Times New Roman CYR" w:hAnsi="Times New Roman CYR" w:cs="Times New Roman CYR"/>
          <w:sz w:val="24"/>
          <w:szCs w:val="24"/>
        </w:rPr>
        <w:t>обращений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35757A">
        <w:rPr>
          <w:rFonts w:ascii="Times New Roman" w:hAnsi="Times New Roman" w:cs="Times New Roman"/>
          <w:sz w:val="24"/>
          <w:szCs w:val="24"/>
        </w:rPr>
        <w:t xml:space="preserve"> по которым требовалась детальная, дополнительная проработка, </w:t>
      </w:r>
      <w:r w:rsidRPr="0035757A">
        <w:rPr>
          <w:rFonts w:ascii="Times New Roman CYR" w:hAnsi="Times New Roman CYR" w:cs="Times New Roman CYR"/>
          <w:sz w:val="24"/>
          <w:szCs w:val="24"/>
        </w:rPr>
        <w:t xml:space="preserve"> приняты в работу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146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чего давались ответы, рекомендации</w:t>
      </w:r>
      <w:r w:rsidRPr="00190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D15" w:rsidRDefault="00681F97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 xml:space="preserve">По </w:t>
      </w:r>
      <w:r w:rsidR="0045675C" w:rsidRPr="0045675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5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75C" w:rsidRPr="0045675C">
        <w:rPr>
          <w:rFonts w:ascii="Times New Roman" w:hAnsi="Times New Roman" w:cs="Times New Roman"/>
          <w:b/>
          <w:sz w:val="24"/>
          <w:szCs w:val="24"/>
        </w:rPr>
        <w:t>(двум)</w:t>
      </w:r>
      <w:r w:rsidR="0045675C">
        <w:rPr>
          <w:rFonts w:ascii="Times New Roman" w:hAnsi="Times New Roman" w:cs="Times New Roman"/>
          <w:sz w:val="24"/>
          <w:szCs w:val="24"/>
        </w:rPr>
        <w:t xml:space="preserve">  обращениям </w:t>
      </w:r>
      <w:r w:rsidRPr="001907F7">
        <w:rPr>
          <w:rFonts w:ascii="Times New Roman" w:hAnsi="Times New Roman" w:cs="Times New Roman"/>
          <w:sz w:val="24"/>
          <w:szCs w:val="24"/>
        </w:rPr>
        <w:t xml:space="preserve"> избирателей </w:t>
      </w:r>
      <w:r w:rsidR="0045675C">
        <w:rPr>
          <w:rFonts w:ascii="Times New Roman" w:hAnsi="Times New Roman" w:cs="Times New Roman"/>
          <w:sz w:val="24"/>
          <w:szCs w:val="24"/>
        </w:rPr>
        <w:t xml:space="preserve">направлены  запросы в администрацию города. </w:t>
      </w:r>
      <w:r w:rsidR="00FE562F">
        <w:rPr>
          <w:rFonts w:ascii="Times New Roman" w:hAnsi="Times New Roman" w:cs="Times New Roman"/>
          <w:sz w:val="24"/>
          <w:szCs w:val="24"/>
        </w:rPr>
        <w:t xml:space="preserve"> </w:t>
      </w:r>
      <w:r w:rsidRPr="001907F7">
        <w:rPr>
          <w:rFonts w:ascii="Times New Roman" w:hAnsi="Times New Roman" w:cs="Times New Roman"/>
          <w:b/>
          <w:sz w:val="24"/>
          <w:szCs w:val="24"/>
        </w:rPr>
        <w:t xml:space="preserve">Получены  </w:t>
      </w:r>
      <w:r w:rsidR="0045675C">
        <w:rPr>
          <w:rFonts w:ascii="Times New Roman" w:hAnsi="Times New Roman" w:cs="Times New Roman"/>
          <w:b/>
          <w:sz w:val="24"/>
          <w:szCs w:val="24"/>
        </w:rPr>
        <w:t>2</w:t>
      </w:r>
      <w:r w:rsidRPr="001907F7">
        <w:rPr>
          <w:rFonts w:ascii="Times New Roman" w:hAnsi="Times New Roman" w:cs="Times New Roman"/>
          <w:b/>
          <w:sz w:val="24"/>
          <w:szCs w:val="24"/>
        </w:rPr>
        <w:t xml:space="preserve"> ответа</w:t>
      </w:r>
      <w:r w:rsidRPr="001907F7">
        <w:rPr>
          <w:rFonts w:ascii="Times New Roman" w:hAnsi="Times New Roman" w:cs="Times New Roman"/>
          <w:sz w:val="24"/>
          <w:szCs w:val="24"/>
        </w:rPr>
        <w:t xml:space="preserve">  на эти запросы.   </w:t>
      </w:r>
      <w:r w:rsidR="00146D15">
        <w:rPr>
          <w:rFonts w:ascii="Times New Roman" w:hAnsi="Times New Roman" w:cs="Times New Roman"/>
          <w:sz w:val="24"/>
          <w:szCs w:val="24"/>
        </w:rPr>
        <w:t xml:space="preserve">Выполнено – </w:t>
      </w:r>
      <w:r w:rsidR="005272CA">
        <w:rPr>
          <w:rFonts w:ascii="Times New Roman" w:hAnsi="Times New Roman" w:cs="Times New Roman"/>
          <w:sz w:val="24"/>
          <w:szCs w:val="24"/>
        </w:rPr>
        <w:t>4</w:t>
      </w:r>
      <w:r w:rsidR="00146D15">
        <w:rPr>
          <w:rFonts w:ascii="Times New Roman" w:hAnsi="Times New Roman" w:cs="Times New Roman"/>
          <w:sz w:val="24"/>
          <w:szCs w:val="24"/>
        </w:rPr>
        <w:t xml:space="preserve"> обращения. На контроле </w:t>
      </w:r>
      <w:r w:rsidR="005272CA">
        <w:rPr>
          <w:rFonts w:ascii="Times New Roman" w:hAnsi="Times New Roman" w:cs="Times New Roman"/>
          <w:sz w:val="24"/>
          <w:szCs w:val="24"/>
        </w:rPr>
        <w:t>обращений нет</w:t>
      </w:r>
      <w:r w:rsidR="00146D15">
        <w:rPr>
          <w:rFonts w:ascii="Times New Roman" w:hAnsi="Times New Roman" w:cs="Times New Roman"/>
          <w:sz w:val="24"/>
          <w:szCs w:val="24"/>
        </w:rPr>
        <w:t>.</w:t>
      </w:r>
    </w:p>
    <w:p w:rsidR="005272CA" w:rsidRDefault="005272CA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2CA" w:rsidRDefault="005272CA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</w:t>
      </w:r>
      <w:r w:rsidR="006863B4">
        <w:rPr>
          <w:rFonts w:ascii="Times New Roman" w:hAnsi="Times New Roman" w:cs="Times New Roman"/>
          <w:sz w:val="24"/>
          <w:szCs w:val="24"/>
        </w:rPr>
        <w:t xml:space="preserve">жительницы дома № 10 по ул. В-Бирюковой </w:t>
      </w:r>
      <w:r>
        <w:rPr>
          <w:rFonts w:ascii="Times New Roman" w:hAnsi="Times New Roman" w:cs="Times New Roman"/>
          <w:sz w:val="24"/>
          <w:szCs w:val="24"/>
        </w:rPr>
        <w:t>по вопросу  о доставшихся ей по наследству от отца долгов  по оплате услуг ЖКХ, проведены консультации со специалистами, после чего</w:t>
      </w:r>
      <w:r w:rsidR="006863B4">
        <w:rPr>
          <w:rFonts w:ascii="Times New Roman" w:hAnsi="Times New Roman" w:cs="Times New Roman"/>
          <w:sz w:val="24"/>
          <w:szCs w:val="24"/>
        </w:rPr>
        <w:t xml:space="preserve"> женщине</w:t>
      </w:r>
      <w:r>
        <w:rPr>
          <w:rFonts w:ascii="Times New Roman" w:hAnsi="Times New Roman" w:cs="Times New Roman"/>
          <w:sz w:val="24"/>
          <w:szCs w:val="24"/>
        </w:rPr>
        <w:t xml:space="preserve"> были даны рекомендации.</w:t>
      </w:r>
    </w:p>
    <w:p w:rsidR="005272CA" w:rsidRDefault="005272CA" w:rsidP="00527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</w:t>
      </w:r>
      <w:r w:rsidR="006863B4">
        <w:rPr>
          <w:rFonts w:ascii="Times New Roman" w:hAnsi="Times New Roman" w:cs="Times New Roman"/>
          <w:sz w:val="24"/>
          <w:szCs w:val="24"/>
        </w:rPr>
        <w:t>жителей дома № 20 по ул. Черепанова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к асоциальной семье, проживающей по соседству,  проведены консультации со специалистами, после чего </w:t>
      </w:r>
      <w:r w:rsidR="006863B4">
        <w:rPr>
          <w:rFonts w:ascii="Times New Roman" w:hAnsi="Times New Roman" w:cs="Times New Roman"/>
          <w:sz w:val="24"/>
          <w:szCs w:val="24"/>
        </w:rPr>
        <w:t xml:space="preserve">женщинам </w:t>
      </w:r>
      <w:r>
        <w:rPr>
          <w:rFonts w:ascii="Times New Roman" w:hAnsi="Times New Roman" w:cs="Times New Roman"/>
          <w:sz w:val="24"/>
          <w:szCs w:val="24"/>
        </w:rPr>
        <w:t>были даны  рекомендации.</w:t>
      </w:r>
    </w:p>
    <w:p w:rsidR="00A64937" w:rsidRDefault="00A64937" w:rsidP="00527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</w:t>
      </w:r>
      <w:r w:rsidR="006863B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о выделении для детского центра помещения по ул. Л-Толстого, 21, написано письмо в Управление имущественных и земельных отношений. Получен ответ, что необходимо принять участие в аукционе.</w:t>
      </w:r>
    </w:p>
    <w:p w:rsidR="00A64937" w:rsidRDefault="00A64937" w:rsidP="00527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</w:t>
      </w:r>
      <w:r w:rsidR="006863B4">
        <w:rPr>
          <w:rFonts w:ascii="Times New Roman" w:hAnsi="Times New Roman" w:cs="Times New Roman"/>
          <w:sz w:val="24"/>
          <w:szCs w:val="24"/>
        </w:rPr>
        <w:t>родителей</w:t>
      </w:r>
      <w:r w:rsidR="00B26C09">
        <w:rPr>
          <w:rFonts w:ascii="Times New Roman" w:hAnsi="Times New Roman" w:cs="Times New Roman"/>
          <w:sz w:val="24"/>
          <w:szCs w:val="24"/>
        </w:rPr>
        <w:t xml:space="preserve"> детей, посещающих</w:t>
      </w:r>
      <w:proofErr w:type="gramStart"/>
      <w:r w:rsidR="00B26C0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26C09">
        <w:rPr>
          <w:rFonts w:ascii="Times New Roman" w:hAnsi="Times New Roman" w:cs="Times New Roman"/>
          <w:sz w:val="24"/>
          <w:szCs w:val="24"/>
        </w:rPr>
        <w:t xml:space="preserve">/С № 49/2 по Ясельному пер., 4, </w:t>
      </w:r>
      <w:r>
        <w:rPr>
          <w:rFonts w:ascii="Times New Roman" w:hAnsi="Times New Roman" w:cs="Times New Roman"/>
          <w:sz w:val="24"/>
          <w:szCs w:val="24"/>
        </w:rPr>
        <w:t xml:space="preserve"> о замене окон и дверей в детском саду написано письмо в администрацию г. Березники. Получен ответ, что температурный режим в указанном детском саду </w:t>
      </w:r>
      <w:r w:rsidR="005651CD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spellStart"/>
      <w:r w:rsidR="005651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651CD">
        <w:rPr>
          <w:rFonts w:ascii="Times New Roman" w:hAnsi="Times New Roman" w:cs="Times New Roman"/>
          <w:sz w:val="24"/>
          <w:szCs w:val="24"/>
        </w:rPr>
        <w:t>, отклонений температурного режима не фиксируется. Предписания надзорных органов по замене оконных и дверных блоков в детском саду отсутствуют.</w:t>
      </w:r>
    </w:p>
    <w:p w:rsidR="005651CD" w:rsidRDefault="005651CD" w:rsidP="00527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предс</w:t>
      </w:r>
      <w:r w:rsidR="00B26C09">
        <w:rPr>
          <w:rFonts w:ascii="Times New Roman" w:hAnsi="Times New Roman" w:cs="Times New Roman"/>
          <w:sz w:val="24"/>
          <w:szCs w:val="24"/>
        </w:rPr>
        <w:t>едателя Совета ветеранов МР № 3</w:t>
      </w:r>
      <w:r>
        <w:rPr>
          <w:rFonts w:ascii="Times New Roman" w:hAnsi="Times New Roman" w:cs="Times New Roman"/>
          <w:sz w:val="24"/>
          <w:szCs w:val="24"/>
        </w:rPr>
        <w:t xml:space="preserve"> выделялись денежные средства на проведение чаепитий в месячник пожилого человека, к Новому году.</w:t>
      </w:r>
    </w:p>
    <w:p w:rsidR="005272CA" w:rsidRDefault="005272CA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1CD" w:rsidRDefault="00681F97" w:rsidP="005651CD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 xml:space="preserve">    </w:t>
      </w:r>
      <w:r w:rsidR="005651CD" w:rsidRPr="00911CB4">
        <w:rPr>
          <w:rFonts w:ascii="Times New Roman CYR" w:hAnsi="Times New Roman CYR" w:cs="Times New Roman CYR"/>
          <w:sz w:val="24"/>
          <w:szCs w:val="24"/>
        </w:rPr>
        <w:t>Это далеко не полный перечень обращений жителей округа в общественную приёмную, по которым проводилась работа.</w:t>
      </w:r>
    </w:p>
    <w:p w:rsidR="00681F97" w:rsidRPr="001907F7" w:rsidRDefault="00681F97" w:rsidP="005651C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81F97" w:rsidRPr="001907F7" w:rsidRDefault="00681F97" w:rsidP="0068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января </w:t>
      </w:r>
      <w:smartTag w:uri="urn:schemas-microsoft-com:office:smarttags" w:element="metricconverter">
        <w:smartTagPr>
          <w:attr w:name="ProductID" w:val="2006 г"/>
        </w:smartTagPr>
        <w:r w:rsidRPr="001907F7">
          <w:rPr>
            <w:rFonts w:ascii="Times New Roman" w:hAnsi="Times New Roman" w:cs="Times New Roman"/>
            <w:b/>
            <w:sz w:val="24"/>
            <w:szCs w:val="24"/>
          </w:rPr>
          <w:t>2006 г</w:t>
        </w:r>
      </w:smartTag>
      <w:r w:rsidRPr="001907F7">
        <w:rPr>
          <w:rFonts w:ascii="Times New Roman" w:hAnsi="Times New Roman" w:cs="Times New Roman"/>
          <w:b/>
          <w:sz w:val="24"/>
          <w:szCs w:val="24"/>
        </w:rPr>
        <w:t>.</w:t>
      </w:r>
      <w:r w:rsidRPr="001907F7">
        <w:rPr>
          <w:rFonts w:ascii="Times New Roman" w:hAnsi="Times New Roman" w:cs="Times New Roman"/>
          <w:sz w:val="24"/>
          <w:szCs w:val="24"/>
        </w:rPr>
        <w:t xml:space="preserve"> в городе  действует целевая </w:t>
      </w:r>
      <w:r w:rsidRPr="001907F7">
        <w:rPr>
          <w:rFonts w:ascii="Times New Roman" w:hAnsi="Times New Roman" w:cs="Times New Roman"/>
          <w:b/>
          <w:sz w:val="24"/>
          <w:szCs w:val="24"/>
        </w:rPr>
        <w:t>программа «Поддержка и защита»</w:t>
      </w:r>
      <w:r w:rsidRPr="001907F7">
        <w:rPr>
          <w:rFonts w:ascii="Times New Roman" w:hAnsi="Times New Roman" w:cs="Times New Roman"/>
          <w:sz w:val="24"/>
          <w:szCs w:val="24"/>
        </w:rPr>
        <w:t>. Благодаря этой программе многие малообеспеченные и многодетные семьи, а также одинокие пенсионеры и инвалиды, прож</w:t>
      </w:r>
      <w:r w:rsidR="00FE562F">
        <w:rPr>
          <w:rFonts w:ascii="Times New Roman" w:hAnsi="Times New Roman" w:cs="Times New Roman"/>
          <w:sz w:val="24"/>
          <w:szCs w:val="24"/>
        </w:rPr>
        <w:t>ивающие на территории округа № 11</w:t>
      </w:r>
      <w:r w:rsidRPr="001907F7">
        <w:rPr>
          <w:rFonts w:ascii="Times New Roman" w:hAnsi="Times New Roman" w:cs="Times New Roman"/>
          <w:sz w:val="24"/>
          <w:szCs w:val="24"/>
        </w:rPr>
        <w:t xml:space="preserve">, получили материальную помощь. </w:t>
      </w:r>
    </w:p>
    <w:p w:rsidR="00681F97" w:rsidRPr="001907F7" w:rsidRDefault="00681F97" w:rsidP="00681F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F7">
        <w:rPr>
          <w:rFonts w:ascii="Times New Roman" w:hAnsi="Times New Roman" w:cs="Times New Roman"/>
          <w:b/>
          <w:sz w:val="24"/>
          <w:szCs w:val="24"/>
        </w:rPr>
        <w:t>Для решения проблем в округе привлекались средства спонсоров и личные средства депутата</w:t>
      </w:r>
      <w:r w:rsidRPr="001907F7">
        <w:rPr>
          <w:rFonts w:ascii="Times New Roman" w:hAnsi="Times New Roman" w:cs="Times New Roman"/>
          <w:sz w:val="24"/>
          <w:szCs w:val="24"/>
        </w:rPr>
        <w:t>.</w:t>
      </w:r>
      <w:r w:rsidRPr="00190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F97" w:rsidRPr="001907F7" w:rsidRDefault="00B26C09" w:rsidP="0068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81F97" w:rsidRPr="001907F7">
        <w:rPr>
          <w:rFonts w:ascii="Times New Roman" w:hAnsi="Times New Roman" w:cs="Times New Roman"/>
          <w:sz w:val="24"/>
          <w:szCs w:val="24"/>
        </w:rPr>
        <w:t xml:space="preserve">ти средства </w:t>
      </w:r>
      <w:r w:rsidRPr="0002585F">
        <w:rPr>
          <w:rFonts w:ascii="Times New Roman" w:hAnsi="Times New Roman" w:cs="Times New Roman"/>
          <w:b/>
          <w:sz w:val="24"/>
          <w:szCs w:val="24"/>
        </w:rPr>
        <w:t xml:space="preserve">были направлены </w:t>
      </w:r>
      <w:proofErr w:type="gramStart"/>
      <w:r w:rsidRPr="0002585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2585F">
        <w:rPr>
          <w:rFonts w:ascii="Times New Roman" w:hAnsi="Times New Roman" w:cs="Times New Roman"/>
          <w:b/>
          <w:sz w:val="24"/>
          <w:szCs w:val="24"/>
        </w:rPr>
        <w:t>:</w:t>
      </w:r>
      <w:r w:rsidR="00681F97" w:rsidRPr="0019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97" w:rsidRPr="001907F7" w:rsidRDefault="00681F97" w:rsidP="00681F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7F7">
        <w:rPr>
          <w:rFonts w:ascii="Times New Roman" w:hAnsi="Times New Roman" w:cs="Times New Roman"/>
          <w:b/>
          <w:i/>
          <w:sz w:val="24"/>
          <w:szCs w:val="24"/>
        </w:rPr>
        <w:t>Благоустройство городских и придомовых территорий:</w:t>
      </w:r>
    </w:p>
    <w:p w:rsidR="00681F97" w:rsidRPr="00FE562F" w:rsidRDefault="00B26C09" w:rsidP="00FE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*Установку </w:t>
      </w:r>
      <w:r w:rsidR="00681F97" w:rsidRPr="00FE5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 игрового</w:t>
      </w:r>
      <w:r w:rsidR="00681F97" w:rsidRPr="00FE562F">
        <w:rPr>
          <w:rFonts w:ascii="Times New Roman" w:hAnsi="Times New Roman" w:cs="Times New Roman"/>
          <w:sz w:val="24"/>
          <w:szCs w:val="24"/>
        </w:rPr>
        <w:t xml:space="preserve"> ко</w:t>
      </w:r>
      <w:r w:rsidR="009B13D0">
        <w:rPr>
          <w:rFonts w:ascii="Times New Roman" w:hAnsi="Times New Roman" w:cs="Times New Roman"/>
          <w:sz w:val="24"/>
          <w:szCs w:val="24"/>
        </w:rPr>
        <w:t>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675C" w:rsidRPr="00FE562F">
        <w:rPr>
          <w:rFonts w:ascii="Times New Roman" w:hAnsi="Times New Roman" w:cs="Times New Roman"/>
          <w:sz w:val="24"/>
          <w:szCs w:val="24"/>
        </w:rPr>
        <w:t xml:space="preserve">  у домов  № 70а</w:t>
      </w:r>
      <w:r w:rsidR="00681F97" w:rsidRPr="00FE562F">
        <w:rPr>
          <w:rFonts w:ascii="Times New Roman" w:hAnsi="Times New Roman" w:cs="Times New Roman"/>
          <w:sz w:val="24"/>
          <w:szCs w:val="24"/>
        </w:rPr>
        <w:t xml:space="preserve"> по ул. К-Маркса</w:t>
      </w:r>
      <w:r w:rsidR="0045675C" w:rsidRPr="00FE562F">
        <w:rPr>
          <w:rFonts w:ascii="Times New Roman" w:hAnsi="Times New Roman" w:cs="Times New Roman"/>
          <w:sz w:val="24"/>
          <w:szCs w:val="24"/>
        </w:rPr>
        <w:t xml:space="preserve"> и № 11 по ул. </w:t>
      </w:r>
      <w:proofErr w:type="spellStart"/>
      <w:r w:rsidR="0045675C" w:rsidRPr="00FE562F">
        <w:rPr>
          <w:rFonts w:ascii="Times New Roman" w:hAnsi="Times New Roman" w:cs="Times New Roman"/>
          <w:sz w:val="24"/>
          <w:szCs w:val="24"/>
        </w:rPr>
        <w:t>Красноборова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1634F" w:rsidRPr="00FE5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81F97" w:rsidRPr="00FE562F">
        <w:rPr>
          <w:rFonts w:ascii="Times New Roman" w:hAnsi="Times New Roman" w:cs="Times New Roman"/>
          <w:sz w:val="24"/>
          <w:szCs w:val="24"/>
        </w:rPr>
        <w:t xml:space="preserve">лагоустройство прилегающей </w:t>
      </w:r>
      <w:r>
        <w:rPr>
          <w:rFonts w:ascii="Times New Roman" w:hAnsi="Times New Roman" w:cs="Times New Roman"/>
          <w:sz w:val="24"/>
          <w:szCs w:val="24"/>
        </w:rPr>
        <w:t xml:space="preserve"> к комплексу </w:t>
      </w:r>
      <w:r w:rsidR="00681F97" w:rsidRPr="00FE562F">
        <w:rPr>
          <w:rFonts w:ascii="Times New Roman" w:hAnsi="Times New Roman" w:cs="Times New Roman"/>
          <w:sz w:val="24"/>
          <w:szCs w:val="24"/>
        </w:rPr>
        <w:t>территории.</w:t>
      </w:r>
    </w:p>
    <w:p w:rsidR="00B26C09" w:rsidRDefault="00B26C09" w:rsidP="0045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Организацию</w:t>
      </w:r>
      <w:r w:rsidR="00681F97" w:rsidRPr="001907F7">
        <w:rPr>
          <w:rFonts w:ascii="Times New Roman" w:hAnsi="Times New Roman" w:cs="Times New Roman"/>
          <w:b/>
          <w:i/>
          <w:sz w:val="24"/>
          <w:szCs w:val="24"/>
        </w:rPr>
        <w:t xml:space="preserve">  досуга по месту жительства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город</w:t>
      </w:r>
      <w:r w:rsidR="009E5A3E">
        <w:rPr>
          <w:rFonts w:ascii="Times New Roman" w:hAnsi="Times New Roman" w:cs="Times New Roman"/>
          <w:b/>
          <w:i/>
          <w:sz w:val="24"/>
          <w:szCs w:val="24"/>
        </w:rPr>
        <w:t>ские мероприятия</w:t>
      </w:r>
      <w:r w:rsidR="00681F97" w:rsidRPr="001907F7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</w:p>
    <w:p w:rsidR="00B26C09" w:rsidRDefault="00B26C09" w:rsidP="0045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F97" w:rsidRPr="00681F97" w:rsidRDefault="00681F97" w:rsidP="0045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1907F7">
        <w:rPr>
          <w:rFonts w:ascii="Times New Roman" w:hAnsi="Times New Roman" w:cs="Times New Roman"/>
          <w:b/>
          <w:i/>
          <w:sz w:val="24"/>
          <w:szCs w:val="24"/>
        </w:rPr>
        <w:t>проведены</w:t>
      </w:r>
      <w:r w:rsidRPr="00681F9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563B7A" w:rsidRDefault="00563B7A" w:rsidP="00563B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 .29.11.2015  первенство города по лыжам, в котором  приняли участие 108 спортсменов и 55 зрителей;</w:t>
      </w:r>
    </w:p>
    <w:p w:rsidR="00563B7A" w:rsidRDefault="00563B7A" w:rsidP="00563B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 6.12.2015  первенство Пермского края по многофункциональному многоборью на воде, в котором приняли участие 42 спортсмена и 34 зрителя;</w:t>
      </w:r>
    </w:p>
    <w:p w:rsidR="00563B7A" w:rsidRDefault="00563B7A" w:rsidP="00563B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 27.12.2015 костюмированная лыжная гонка на лыжной базе 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Новожилово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в которой приняли участие 69 человек и зрителей 40 человек.</w:t>
      </w:r>
    </w:p>
    <w:p w:rsidR="00681F97" w:rsidRPr="001907F7" w:rsidRDefault="00681F97" w:rsidP="00681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F97" w:rsidRPr="001907F7" w:rsidRDefault="00B26C09" w:rsidP="0068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Оказание  материальной помощи</w:t>
      </w:r>
      <w:r w:rsidR="00681F97" w:rsidRPr="001907F7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физическим лицам и некоммерческим организациям:</w:t>
      </w:r>
    </w:p>
    <w:p w:rsidR="00681F97" w:rsidRPr="0071634F" w:rsidRDefault="00681F97" w:rsidP="0071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1907F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6"/>
          <w:szCs w:val="26"/>
        </w:rPr>
        <w:t>11-ти пенсионерам из распавшихся предприятий оформлена подписка на «Новую городскую газету» на 2016-й год.</w:t>
      </w:r>
    </w:p>
    <w:p w:rsidR="00681F97" w:rsidRPr="001907F7" w:rsidRDefault="00681F97" w:rsidP="009E5A3E">
      <w:pPr>
        <w:jc w:val="both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>* Совету ветеранов микрорайона № 3</w:t>
      </w:r>
      <w:r w:rsidR="003713AF">
        <w:rPr>
          <w:rFonts w:ascii="Times New Roman" w:hAnsi="Times New Roman" w:cs="Times New Roman"/>
          <w:sz w:val="24"/>
          <w:szCs w:val="24"/>
        </w:rPr>
        <w:t xml:space="preserve"> </w:t>
      </w:r>
      <w:r w:rsidRPr="001907F7">
        <w:rPr>
          <w:rFonts w:ascii="Times New Roman" w:hAnsi="Times New Roman" w:cs="Times New Roman"/>
          <w:sz w:val="24"/>
          <w:szCs w:val="24"/>
        </w:rPr>
        <w:t xml:space="preserve">для проведения праздничных мероприятий, приуроченных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7F7">
        <w:rPr>
          <w:rFonts w:ascii="Times New Roman" w:hAnsi="Times New Roman" w:cs="Times New Roman"/>
          <w:sz w:val="24"/>
          <w:szCs w:val="24"/>
        </w:rPr>
        <w:t>месячник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07F7">
        <w:rPr>
          <w:rFonts w:ascii="Times New Roman" w:hAnsi="Times New Roman" w:cs="Times New Roman"/>
          <w:sz w:val="24"/>
          <w:szCs w:val="24"/>
        </w:rPr>
        <w:t xml:space="preserve"> пожилого человека, к Новому году</w:t>
      </w:r>
      <w:r w:rsidR="00B26C09">
        <w:rPr>
          <w:rFonts w:ascii="Times New Roman" w:hAnsi="Times New Roman" w:cs="Times New Roman"/>
          <w:sz w:val="24"/>
          <w:szCs w:val="24"/>
        </w:rPr>
        <w:t>,</w:t>
      </w:r>
      <w:r w:rsidR="00B26C09" w:rsidRPr="00B26C09">
        <w:rPr>
          <w:rFonts w:ascii="Times New Roman" w:hAnsi="Times New Roman" w:cs="Times New Roman"/>
          <w:sz w:val="24"/>
          <w:szCs w:val="24"/>
        </w:rPr>
        <w:t xml:space="preserve"> </w:t>
      </w:r>
      <w:r w:rsidR="00B26C09" w:rsidRPr="001907F7">
        <w:rPr>
          <w:rFonts w:ascii="Times New Roman" w:hAnsi="Times New Roman" w:cs="Times New Roman"/>
          <w:sz w:val="24"/>
          <w:szCs w:val="24"/>
        </w:rPr>
        <w:t>для ветеранов, тружеников тыла</w:t>
      </w:r>
      <w:r w:rsidR="00B26C09">
        <w:rPr>
          <w:rFonts w:ascii="Times New Roman" w:hAnsi="Times New Roman" w:cs="Times New Roman"/>
          <w:sz w:val="24"/>
          <w:szCs w:val="24"/>
        </w:rPr>
        <w:t xml:space="preserve"> и других категорий пенсионеров.</w:t>
      </w:r>
    </w:p>
    <w:p w:rsidR="00681F97" w:rsidRPr="001907F7" w:rsidRDefault="009E5A3E" w:rsidP="00681F9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Оказание  материальной помощи</w:t>
      </w:r>
      <w:r w:rsidRPr="001907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1F97" w:rsidRPr="001907F7">
        <w:rPr>
          <w:rFonts w:ascii="Times New Roman" w:hAnsi="Times New Roman" w:cs="Times New Roman"/>
          <w:b/>
          <w:i/>
          <w:sz w:val="24"/>
          <w:szCs w:val="24"/>
        </w:rPr>
        <w:t>муниципальным учреждениям:</w:t>
      </w:r>
    </w:p>
    <w:p w:rsidR="00681F97" w:rsidRPr="001907F7" w:rsidRDefault="00681F97" w:rsidP="00681F97">
      <w:pPr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 xml:space="preserve">* </w:t>
      </w:r>
      <w:r w:rsidR="00CA04F4">
        <w:rPr>
          <w:rFonts w:ascii="Times New Roman" w:hAnsi="Times New Roman" w:cs="Times New Roman"/>
          <w:sz w:val="24"/>
          <w:szCs w:val="24"/>
        </w:rPr>
        <w:t>Детскому саду № 60</w:t>
      </w:r>
      <w:r w:rsidR="00B43D1B">
        <w:rPr>
          <w:rFonts w:ascii="Times New Roman" w:hAnsi="Times New Roman" w:cs="Times New Roman"/>
          <w:sz w:val="24"/>
          <w:szCs w:val="24"/>
        </w:rPr>
        <w:t xml:space="preserve">  на  приобретение праздничной новогодней атрибутики для новогодних мероприятий.</w:t>
      </w:r>
    </w:p>
    <w:p w:rsidR="00681F97" w:rsidRPr="001907F7" w:rsidRDefault="00681F97" w:rsidP="0068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07F7">
        <w:rPr>
          <w:rFonts w:ascii="Times New Roman" w:hAnsi="Times New Roman" w:cs="Times New Roman"/>
          <w:sz w:val="24"/>
          <w:szCs w:val="24"/>
        </w:rPr>
        <w:t>***</w:t>
      </w:r>
    </w:p>
    <w:p w:rsidR="008B1C87" w:rsidRPr="001907F7" w:rsidRDefault="008B1C87" w:rsidP="008B1C8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1907F7">
        <w:rPr>
          <w:rFonts w:ascii="Times New Roman" w:hAnsi="Times New Roman" w:cs="Times New Roman"/>
          <w:sz w:val="24"/>
          <w:szCs w:val="24"/>
        </w:rPr>
        <w:t xml:space="preserve"> огромную благодарность за активное участие </w:t>
      </w:r>
      <w:r>
        <w:rPr>
          <w:rFonts w:ascii="Times New Roman" w:hAnsi="Times New Roman" w:cs="Times New Roman"/>
          <w:sz w:val="24"/>
          <w:szCs w:val="24"/>
        </w:rPr>
        <w:t>в жизни округа и его жителей мое</w:t>
      </w:r>
      <w:r w:rsidRPr="001907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  помощнику</w:t>
      </w:r>
      <w:r w:rsidRPr="001907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07F7">
        <w:rPr>
          <w:rFonts w:ascii="Times New Roman" w:hAnsi="Times New Roman" w:cs="Times New Roman"/>
          <w:sz w:val="24"/>
          <w:szCs w:val="24"/>
        </w:rPr>
        <w:t>Кайгер</w:t>
      </w:r>
      <w:proofErr w:type="spellEnd"/>
      <w:r w:rsidRPr="001907F7">
        <w:rPr>
          <w:rFonts w:ascii="Times New Roman" w:hAnsi="Times New Roman" w:cs="Times New Roman"/>
          <w:sz w:val="24"/>
          <w:szCs w:val="24"/>
        </w:rPr>
        <w:t xml:space="preserve"> Т. П., </w:t>
      </w:r>
      <w:r>
        <w:rPr>
          <w:rFonts w:ascii="Times New Roman" w:hAnsi="Times New Roman" w:cs="Times New Roman"/>
          <w:sz w:val="24"/>
          <w:szCs w:val="24"/>
        </w:rPr>
        <w:t>а также зам. директора МУ «ОКТУ г. Березники»</w:t>
      </w:r>
      <w:r w:rsidRPr="001907F7">
        <w:rPr>
          <w:rFonts w:ascii="Times New Roman" w:hAnsi="Times New Roman" w:cs="Times New Roman"/>
          <w:sz w:val="24"/>
          <w:szCs w:val="24"/>
        </w:rPr>
        <w:t xml:space="preserve"> Никитиной И. Ю.,   совету ветеранов микрорайона № 3 во главе с Бабкиной Г. И., </w:t>
      </w:r>
      <w:r w:rsidR="00993908">
        <w:rPr>
          <w:rFonts w:ascii="Times New Roman" w:hAnsi="Times New Roman" w:cs="Times New Roman"/>
          <w:sz w:val="24"/>
          <w:szCs w:val="24"/>
        </w:rPr>
        <w:t>и</w:t>
      </w:r>
      <w:r w:rsidRPr="001907F7">
        <w:rPr>
          <w:rFonts w:ascii="Times New Roman" w:hAnsi="Times New Roman" w:cs="Times New Roman"/>
          <w:sz w:val="24"/>
          <w:szCs w:val="24"/>
        </w:rPr>
        <w:t xml:space="preserve"> активным жителям нашего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87" w:rsidRPr="00815EEF" w:rsidRDefault="008B1C87" w:rsidP="008B1C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задачей в моей депутатской деятельности в округе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городе 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>была и остается:</w:t>
      </w:r>
    </w:p>
    <w:p w:rsidR="008B1C87" w:rsidRPr="00815EEF" w:rsidRDefault="008B1C87" w:rsidP="008B1C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по решению существующих проблем в округе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городе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в области ЖКХ, благоустройства, озеленения и освещения улиц и дворов, по организации досуга детей и взрослого населения, вовлечению </w:t>
      </w:r>
      <w:r>
        <w:rPr>
          <w:rFonts w:ascii="Times New Roman" w:eastAsia="Times New Roman" w:hAnsi="Times New Roman" w:cs="Times New Roman"/>
          <w:sz w:val="24"/>
          <w:szCs w:val="24"/>
        </w:rPr>
        <w:t>горожан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в решение проблем округа и горо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8B1C87" w:rsidRPr="00131F61" w:rsidRDefault="008B1C87" w:rsidP="008B1C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70D" w:rsidRPr="00815EEF" w:rsidRDefault="0016370D" w:rsidP="001637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>ОБЩЕСТВЕННАЯ ПРИЁМНАЯ ДЕПУТАТА</w:t>
      </w:r>
    </w:p>
    <w:p w:rsidR="0016370D" w:rsidRPr="00815EEF" w:rsidRDefault="0016370D" w:rsidP="0016370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</w:p>
    <w:p w:rsidR="0016370D" w:rsidRPr="00815EEF" w:rsidRDefault="0016370D" w:rsidP="001637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четверг 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месяца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16370D" w:rsidRPr="00815EEF" w:rsidRDefault="0016370D" w:rsidP="0016370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    ул. Черепанова, 18  (помещение МУ «ОКТУ г. Березники») </w:t>
      </w:r>
    </w:p>
    <w:p w:rsidR="0016370D" w:rsidRPr="00815EEF" w:rsidRDefault="0016370D" w:rsidP="0016370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 17-00 до 18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>-00 час</w:t>
      </w:r>
      <w:proofErr w:type="gramStart"/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15EEF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8-902-47-83-508</w:t>
      </w:r>
      <w:r>
        <w:rPr>
          <w:rFonts w:ascii="Times New Roman" w:eastAsia="Times New Roman" w:hAnsi="Times New Roman" w:cs="Times New Roman"/>
          <w:sz w:val="24"/>
          <w:szCs w:val="24"/>
        </w:rPr>
        <w:t>, 8-919-707-68-93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(помощник депутата </w:t>
      </w:r>
      <w:proofErr w:type="spellStart"/>
      <w:r w:rsidRPr="00815EEF">
        <w:rPr>
          <w:rFonts w:ascii="Times New Roman" w:eastAsia="Times New Roman" w:hAnsi="Times New Roman" w:cs="Times New Roman"/>
          <w:sz w:val="24"/>
          <w:szCs w:val="24"/>
        </w:rPr>
        <w:t>Кайгер</w:t>
      </w:r>
      <w:proofErr w:type="spellEnd"/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Татьяна Павловна);</w:t>
      </w:r>
    </w:p>
    <w:p w:rsidR="0016370D" w:rsidRPr="00815EEF" w:rsidRDefault="0016370D" w:rsidP="001637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>Депутат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ведёт приём избирателей в 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  <w:r w:rsidRPr="00815EE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каждого месяца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16370D" w:rsidRPr="00815EEF" w:rsidRDefault="0016370D" w:rsidP="0016370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    ул. Черепанова, 18  (помещение МУ «ОКТУ г. Березники») </w:t>
      </w:r>
    </w:p>
    <w:p w:rsidR="0016370D" w:rsidRPr="00815EEF" w:rsidRDefault="0016370D" w:rsidP="0016370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 17-00 до 18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>-00 час</w:t>
      </w:r>
      <w:proofErr w:type="gramStart"/>
      <w:r w:rsidRPr="00815EE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81F97" w:rsidRPr="00681F97" w:rsidRDefault="00681F97" w:rsidP="00681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81F97" w:rsidRPr="00815EEF" w:rsidRDefault="00681F97" w:rsidP="00681F9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     Письменные обращения можно присылать по адресу:</w:t>
      </w:r>
    </w:p>
    <w:p w:rsidR="00681F97" w:rsidRPr="00815EEF" w:rsidRDefault="00681F97" w:rsidP="00681F9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8417, г"/>
        </w:smartTagPr>
        <w:r w:rsidRPr="00815EEF">
          <w:rPr>
            <w:rFonts w:ascii="Times New Roman" w:eastAsia="Times New Roman" w:hAnsi="Times New Roman" w:cs="Times New Roman"/>
            <w:sz w:val="24"/>
            <w:szCs w:val="24"/>
          </w:rPr>
          <w:t>618417, г</w:t>
        </w:r>
      </w:smartTag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. Березники, ул. Черепанова, 18, </w:t>
      </w:r>
      <w:r w:rsidR="00F8256A">
        <w:rPr>
          <w:rFonts w:ascii="Times New Roman" w:eastAsia="Times New Roman" w:hAnsi="Times New Roman" w:cs="Times New Roman"/>
          <w:sz w:val="24"/>
          <w:szCs w:val="24"/>
        </w:rPr>
        <w:t xml:space="preserve">каб.1 </w:t>
      </w:r>
      <w:r w:rsidR="007F29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>общественная приемная депутата</w:t>
      </w:r>
      <w:r w:rsidR="007F29C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Советская площадь,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44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Дума)</w:t>
      </w:r>
      <w:r w:rsidRPr="00815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1F97" w:rsidRPr="000D3ABF" w:rsidRDefault="00681F97" w:rsidP="00681F97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4"/>
          <w:szCs w:val="24"/>
        </w:rPr>
      </w:pPr>
      <w:r w:rsidRPr="000D3ABF">
        <w:rPr>
          <w:rFonts w:ascii="Times New Roman CYR" w:hAnsi="Times New Roman CYR" w:cs="Times New Roman CYR"/>
          <w:sz w:val="24"/>
          <w:szCs w:val="24"/>
        </w:rPr>
        <w:t xml:space="preserve">Депутат </w:t>
      </w:r>
      <w:proofErr w:type="spellStart"/>
      <w:r w:rsidRPr="000D3ABF">
        <w:rPr>
          <w:rFonts w:ascii="Times New Roman CYR" w:hAnsi="Times New Roman CYR" w:cs="Times New Roman CYR"/>
          <w:sz w:val="24"/>
          <w:szCs w:val="24"/>
        </w:rPr>
        <w:t>Березниковской</w:t>
      </w:r>
      <w:proofErr w:type="spellEnd"/>
      <w:r w:rsidRPr="000D3AB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81F97" w:rsidRPr="000D3ABF" w:rsidRDefault="00681F97" w:rsidP="00681F97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4"/>
          <w:szCs w:val="24"/>
        </w:rPr>
      </w:pPr>
      <w:r w:rsidRPr="000D3ABF">
        <w:rPr>
          <w:rFonts w:ascii="Times New Roman CYR" w:hAnsi="Times New Roman CYR" w:cs="Times New Roman CYR"/>
          <w:sz w:val="24"/>
          <w:szCs w:val="24"/>
        </w:rPr>
        <w:t>городской Думы V</w:t>
      </w:r>
      <w:r w:rsidR="00847A0E" w:rsidRPr="000D3ABF">
        <w:rPr>
          <w:rFonts w:cs="Times New Roman CYR"/>
          <w:sz w:val="24"/>
          <w:szCs w:val="24"/>
          <w:lang w:val="en-US"/>
        </w:rPr>
        <w:t>I</w:t>
      </w:r>
      <w:r w:rsidRPr="000D3ABF">
        <w:rPr>
          <w:rFonts w:ascii="Times New Roman CYR" w:hAnsi="Times New Roman CYR" w:cs="Times New Roman CYR"/>
          <w:sz w:val="24"/>
          <w:szCs w:val="24"/>
        </w:rPr>
        <w:t xml:space="preserve"> созыва  </w:t>
      </w:r>
    </w:p>
    <w:p w:rsidR="00681F97" w:rsidRPr="000D3ABF" w:rsidRDefault="00681F97" w:rsidP="00681F97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4"/>
          <w:szCs w:val="24"/>
        </w:rPr>
      </w:pPr>
      <w:r w:rsidRPr="000D3ABF">
        <w:rPr>
          <w:rFonts w:ascii="Times New Roman CYR" w:hAnsi="Times New Roman CYR" w:cs="Times New Roman CYR"/>
          <w:sz w:val="24"/>
          <w:szCs w:val="24"/>
        </w:rPr>
        <w:t xml:space="preserve">по избирательному округу № 11                                                                                                            А. В. </w:t>
      </w:r>
      <w:proofErr w:type="spellStart"/>
      <w:r w:rsidRPr="000D3ABF">
        <w:rPr>
          <w:rFonts w:ascii="Times New Roman CYR" w:hAnsi="Times New Roman CYR" w:cs="Times New Roman CYR"/>
          <w:sz w:val="24"/>
          <w:szCs w:val="24"/>
        </w:rPr>
        <w:t>Криктунов</w:t>
      </w:r>
      <w:proofErr w:type="spellEnd"/>
    </w:p>
    <w:p w:rsidR="00681F97" w:rsidRPr="00815EEF" w:rsidRDefault="00681F97" w:rsidP="00681F97">
      <w:pPr>
        <w:tabs>
          <w:tab w:val="left" w:pos="2520"/>
          <w:tab w:val="left" w:pos="288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F97" w:rsidRPr="00815EEF" w:rsidRDefault="00681F97" w:rsidP="00681F9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F97" w:rsidRPr="00815EEF" w:rsidRDefault="00681F97" w:rsidP="00681F9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F97" w:rsidRPr="00815EEF" w:rsidRDefault="00681F97" w:rsidP="00681F9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F97" w:rsidRPr="001907F7" w:rsidRDefault="00681F97" w:rsidP="00681F9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F97" w:rsidRPr="001907F7" w:rsidRDefault="00681F97" w:rsidP="00681F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F97" w:rsidRPr="001907F7" w:rsidRDefault="00681F97" w:rsidP="00681F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6EEA" w:rsidRPr="009E5A3E" w:rsidRDefault="009E5A3E" w:rsidP="009E5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86EEA" w:rsidRPr="009E5A3E" w:rsidSect="00386E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37" w:rsidRDefault="00A64937" w:rsidP="0071634F">
      <w:pPr>
        <w:spacing w:after="0" w:line="240" w:lineRule="auto"/>
      </w:pPr>
      <w:r>
        <w:separator/>
      </w:r>
    </w:p>
  </w:endnote>
  <w:endnote w:type="continuationSeparator" w:id="1">
    <w:p w:rsidR="00A64937" w:rsidRDefault="00A64937" w:rsidP="007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4626"/>
      <w:docPartObj>
        <w:docPartGallery w:val="Page Numbers (Bottom of Page)"/>
        <w:docPartUnique/>
      </w:docPartObj>
    </w:sdtPr>
    <w:sdtContent>
      <w:p w:rsidR="00A64937" w:rsidRDefault="006A51D1">
        <w:pPr>
          <w:pStyle w:val="a6"/>
          <w:jc w:val="right"/>
        </w:pPr>
        <w:fldSimple w:instr=" PAGE   \* MERGEFORMAT ">
          <w:r w:rsidR="0002585F">
            <w:rPr>
              <w:noProof/>
            </w:rPr>
            <w:t>3</w:t>
          </w:r>
        </w:fldSimple>
      </w:p>
    </w:sdtContent>
  </w:sdt>
  <w:p w:rsidR="00A64937" w:rsidRDefault="00A64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37" w:rsidRDefault="00A64937" w:rsidP="0071634F">
      <w:pPr>
        <w:spacing w:after="0" w:line="240" w:lineRule="auto"/>
      </w:pPr>
      <w:r>
        <w:separator/>
      </w:r>
    </w:p>
  </w:footnote>
  <w:footnote w:type="continuationSeparator" w:id="1">
    <w:p w:rsidR="00A64937" w:rsidRDefault="00A64937" w:rsidP="0071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C68"/>
    <w:multiLevelType w:val="hybridMultilevel"/>
    <w:tmpl w:val="56709594"/>
    <w:lvl w:ilvl="0" w:tplc="B93A729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4827"/>
    <w:multiLevelType w:val="singleLevel"/>
    <w:tmpl w:val="DD94F7C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45D011E0"/>
    <w:multiLevelType w:val="hybridMultilevel"/>
    <w:tmpl w:val="D8388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25B0"/>
    <w:multiLevelType w:val="hybridMultilevel"/>
    <w:tmpl w:val="44B41C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35080"/>
    <w:multiLevelType w:val="singleLevel"/>
    <w:tmpl w:val="FC10B6C0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">
    <w:nsid w:val="6BAC7542"/>
    <w:multiLevelType w:val="singleLevel"/>
    <w:tmpl w:val="DD94F7C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6">
    <w:nsid w:val="7BDE3F8A"/>
    <w:multiLevelType w:val="hybridMultilevel"/>
    <w:tmpl w:val="86FE3CD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F97"/>
    <w:rsid w:val="0002585F"/>
    <w:rsid w:val="00032934"/>
    <w:rsid w:val="000920CD"/>
    <w:rsid w:val="000D3ABF"/>
    <w:rsid w:val="00146D15"/>
    <w:rsid w:val="0016370D"/>
    <w:rsid w:val="001C73E5"/>
    <w:rsid w:val="001D5131"/>
    <w:rsid w:val="003713AF"/>
    <w:rsid w:val="00386EEA"/>
    <w:rsid w:val="0045675C"/>
    <w:rsid w:val="005272CA"/>
    <w:rsid w:val="00563B7A"/>
    <w:rsid w:val="005651CD"/>
    <w:rsid w:val="00672382"/>
    <w:rsid w:val="00681F97"/>
    <w:rsid w:val="006863B4"/>
    <w:rsid w:val="006A51D1"/>
    <w:rsid w:val="0071634F"/>
    <w:rsid w:val="007F29CA"/>
    <w:rsid w:val="00803762"/>
    <w:rsid w:val="00847A0E"/>
    <w:rsid w:val="008B1C87"/>
    <w:rsid w:val="00937BA8"/>
    <w:rsid w:val="00993908"/>
    <w:rsid w:val="009B13D0"/>
    <w:rsid w:val="009E5A3E"/>
    <w:rsid w:val="00A64937"/>
    <w:rsid w:val="00B26C09"/>
    <w:rsid w:val="00B43D1B"/>
    <w:rsid w:val="00C92775"/>
    <w:rsid w:val="00CA04F4"/>
    <w:rsid w:val="00F8256A"/>
    <w:rsid w:val="00FE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34F"/>
  </w:style>
  <w:style w:type="paragraph" w:styleId="a6">
    <w:name w:val="footer"/>
    <w:basedOn w:val="a"/>
    <w:link w:val="a7"/>
    <w:uiPriority w:val="99"/>
    <w:unhideWhenUsed/>
    <w:rsid w:val="007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34F"/>
  </w:style>
  <w:style w:type="paragraph" w:styleId="a8">
    <w:name w:val="List Paragraph"/>
    <w:basedOn w:val="a"/>
    <w:uiPriority w:val="34"/>
    <w:qFormat/>
    <w:rsid w:val="00FE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8EB9-38DE-4E0A-B9E6-AF766E64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2016-01-13T12:39:00Z</dcterms:created>
  <dcterms:modified xsi:type="dcterms:W3CDTF">2016-01-27T16:22:00Z</dcterms:modified>
</cp:coreProperties>
</file>